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CD" w:rsidRDefault="002015CD" w:rsidP="001F68B6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ab/>
      </w:r>
      <w:r w:rsidR="00042211" w:rsidRPr="002015CD">
        <w:rPr>
          <w:rFonts w:ascii="Arial" w:hAnsi="Arial" w:cs="Arial"/>
          <w:b/>
          <w:sz w:val="28"/>
          <w:szCs w:val="28"/>
        </w:rPr>
        <w:t>Osobnostní rozvoj (</w:t>
      </w:r>
      <w:proofErr w:type="spellStart"/>
      <w:r w:rsidR="00042211" w:rsidRPr="002015CD">
        <w:rPr>
          <w:rFonts w:ascii="Arial" w:hAnsi="Arial" w:cs="Arial"/>
          <w:b/>
          <w:sz w:val="28"/>
          <w:szCs w:val="28"/>
        </w:rPr>
        <w:t>coachi</w:t>
      </w:r>
      <w:r w:rsidR="00142DA3" w:rsidRPr="002015CD">
        <w:rPr>
          <w:rFonts w:ascii="Arial" w:hAnsi="Arial" w:cs="Arial"/>
          <w:b/>
          <w:sz w:val="28"/>
          <w:szCs w:val="28"/>
        </w:rPr>
        <w:t>ng</w:t>
      </w:r>
      <w:proofErr w:type="spellEnd"/>
      <w:r w:rsidR="00142DA3" w:rsidRPr="002015CD">
        <w:rPr>
          <w:rFonts w:ascii="Arial" w:hAnsi="Arial" w:cs="Arial"/>
          <w:b/>
          <w:sz w:val="28"/>
          <w:szCs w:val="28"/>
        </w:rPr>
        <w:t>) žen ve sportovním prostředí</w:t>
      </w:r>
      <w:r w:rsidR="00042211" w:rsidRPr="002015CD">
        <w:rPr>
          <w:rFonts w:ascii="Arial" w:hAnsi="Arial" w:cs="Arial"/>
          <w:b/>
          <w:sz w:val="28"/>
          <w:szCs w:val="28"/>
        </w:rPr>
        <w:t xml:space="preserve"> </w:t>
      </w:r>
    </w:p>
    <w:p w:rsidR="002015CD" w:rsidRPr="002015CD" w:rsidRDefault="002015CD" w:rsidP="001F68B6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C40000" w:rsidRPr="002015CD" w:rsidRDefault="002015CD" w:rsidP="001F68B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015CD">
        <w:rPr>
          <w:rFonts w:ascii="Arial" w:hAnsi="Arial" w:cs="Arial"/>
          <w:b/>
          <w:sz w:val="28"/>
          <w:szCs w:val="28"/>
        </w:rPr>
        <w:t>T</w:t>
      </w:r>
      <w:r w:rsidR="00042211" w:rsidRPr="002015CD">
        <w:rPr>
          <w:rFonts w:ascii="Arial" w:hAnsi="Arial" w:cs="Arial"/>
          <w:b/>
          <w:sz w:val="28"/>
          <w:szCs w:val="28"/>
        </w:rPr>
        <w:t xml:space="preserve">ermín: </w:t>
      </w:r>
      <w:r w:rsidR="00042211" w:rsidRPr="002015CD">
        <w:rPr>
          <w:rFonts w:ascii="Arial" w:hAnsi="Arial" w:cs="Arial"/>
          <w:b/>
          <w:sz w:val="28"/>
          <w:szCs w:val="28"/>
        </w:rPr>
        <w:tab/>
      </w:r>
      <w:r w:rsidR="00042211" w:rsidRPr="002015CD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40000" w:rsidRPr="002015CD">
        <w:rPr>
          <w:rFonts w:ascii="Arial" w:hAnsi="Arial" w:cs="Arial"/>
          <w:b/>
          <w:sz w:val="28"/>
          <w:szCs w:val="28"/>
        </w:rPr>
        <w:t xml:space="preserve">11. – </w:t>
      </w:r>
      <w:proofErr w:type="gramStart"/>
      <w:r w:rsidR="00C40000" w:rsidRPr="002015CD">
        <w:rPr>
          <w:rFonts w:ascii="Arial" w:hAnsi="Arial" w:cs="Arial"/>
          <w:b/>
          <w:sz w:val="28"/>
          <w:szCs w:val="28"/>
        </w:rPr>
        <w:t>13.9.2015</w:t>
      </w:r>
      <w:proofErr w:type="gramEnd"/>
    </w:p>
    <w:p w:rsidR="00C40000" w:rsidRPr="002015CD" w:rsidRDefault="002015CD" w:rsidP="001F68B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015CD">
        <w:rPr>
          <w:rFonts w:ascii="Arial" w:hAnsi="Arial" w:cs="Arial"/>
          <w:b/>
          <w:sz w:val="28"/>
          <w:szCs w:val="28"/>
        </w:rPr>
        <w:t>M</w:t>
      </w:r>
      <w:r w:rsidR="00253714" w:rsidRPr="002015CD">
        <w:rPr>
          <w:rFonts w:ascii="Arial" w:hAnsi="Arial" w:cs="Arial"/>
          <w:b/>
          <w:sz w:val="28"/>
          <w:szCs w:val="28"/>
        </w:rPr>
        <w:t>ísto konání:</w:t>
      </w:r>
      <w:r w:rsidR="00253714" w:rsidRPr="002015CD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40000" w:rsidRPr="002015CD">
        <w:rPr>
          <w:rFonts w:ascii="Arial" w:hAnsi="Arial" w:cs="Arial"/>
          <w:b/>
          <w:sz w:val="28"/>
          <w:szCs w:val="28"/>
        </w:rPr>
        <w:t>Bechyně</w:t>
      </w:r>
      <w:r w:rsidRPr="002015CD">
        <w:rPr>
          <w:rFonts w:ascii="Arial" w:hAnsi="Arial" w:cs="Arial"/>
          <w:b/>
          <w:sz w:val="28"/>
          <w:szCs w:val="28"/>
        </w:rPr>
        <w:t>, Černický zámeček</w:t>
      </w:r>
    </w:p>
    <w:p w:rsidR="001011C6" w:rsidRPr="002015CD" w:rsidRDefault="00042211" w:rsidP="001F68B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015CD">
        <w:rPr>
          <w:rFonts w:ascii="Arial" w:hAnsi="Arial" w:cs="Arial"/>
          <w:b/>
          <w:sz w:val="28"/>
          <w:szCs w:val="28"/>
        </w:rPr>
        <w:t>Pořadatel:</w:t>
      </w:r>
      <w:r w:rsidRPr="002015CD">
        <w:rPr>
          <w:rFonts w:ascii="Arial" w:hAnsi="Arial" w:cs="Arial"/>
          <w:b/>
          <w:sz w:val="28"/>
          <w:szCs w:val="28"/>
        </w:rPr>
        <w:tab/>
      </w:r>
      <w:r w:rsidR="001011C6" w:rsidRPr="002015CD">
        <w:rPr>
          <w:rFonts w:ascii="Arial" w:hAnsi="Arial" w:cs="Arial"/>
          <w:b/>
          <w:sz w:val="28"/>
          <w:szCs w:val="28"/>
        </w:rPr>
        <w:t xml:space="preserve"> </w:t>
      </w:r>
      <w:r w:rsidRPr="002015CD">
        <w:rPr>
          <w:rFonts w:ascii="Arial" w:hAnsi="Arial" w:cs="Arial"/>
          <w:b/>
          <w:sz w:val="28"/>
          <w:szCs w:val="28"/>
        </w:rPr>
        <w:tab/>
      </w:r>
      <w:r w:rsidR="002015CD">
        <w:rPr>
          <w:rFonts w:ascii="Arial" w:hAnsi="Arial" w:cs="Arial"/>
          <w:b/>
          <w:sz w:val="28"/>
          <w:szCs w:val="28"/>
        </w:rPr>
        <w:tab/>
      </w:r>
      <w:r w:rsidR="001011C6" w:rsidRPr="002015CD">
        <w:rPr>
          <w:rFonts w:ascii="Arial" w:hAnsi="Arial" w:cs="Arial"/>
          <w:b/>
          <w:sz w:val="28"/>
          <w:szCs w:val="28"/>
        </w:rPr>
        <w:t>Komise rovných příležitostí ve sportu</w:t>
      </w:r>
      <w:r w:rsidR="00D83A79" w:rsidRPr="002015CD">
        <w:rPr>
          <w:rFonts w:ascii="Arial" w:hAnsi="Arial" w:cs="Arial"/>
          <w:b/>
          <w:sz w:val="28"/>
          <w:szCs w:val="28"/>
        </w:rPr>
        <w:t xml:space="preserve"> ČOV</w:t>
      </w:r>
    </w:p>
    <w:p w:rsidR="001011C6" w:rsidRPr="002015CD" w:rsidRDefault="00D83A79" w:rsidP="001F68B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015CD">
        <w:rPr>
          <w:rFonts w:ascii="Arial" w:hAnsi="Arial" w:cs="Arial"/>
          <w:b/>
          <w:sz w:val="28"/>
          <w:szCs w:val="28"/>
        </w:rPr>
        <w:t>Vedoucí semináře:</w:t>
      </w:r>
      <w:r w:rsidR="00042211" w:rsidRPr="002015CD">
        <w:rPr>
          <w:rFonts w:ascii="Arial" w:hAnsi="Arial" w:cs="Arial"/>
          <w:b/>
          <w:sz w:val="28"/>
          <w:szCs w:val="28"/>
        </w:rPr>
        <w:tab/>
      </w:r>
      <w:r w:rsidRPr="002015CD">
        <w:rPr>
          <w:rFonts w:ascii="Arial" w:hAnsi="Arial" w:cs="Arial"/>
          <w:b/>
          <w:sz w:val="28"/>
          <w:szCs w:val="28"/>
        </w:rPr>
        <w:t>Naděžd</w:t>
      </w:r>
      <w:r w:rsidR="001011C6" w:rsidRPr="002015CD">
        <w:rPr>
          <w:rFonts w:ascii="Arial" w:hAnsi="Arial" w:cs="Arial"/>
          <w:b/>
          <w:sz w:val="28"/>
          <w:szCs w:val="28"/>
        </w:rPr>
        <w:t>a Knorre</w:t>
      </w:r>
      <w:r w:rsidR="001F68B6" w:rsidRPr="002015CD">
        <w:rPr>
          <w:rFonts w:ascii="Arial" w:hAnsi="Arial" w:cs="Arial"/>
          <w:b/>
          <w:sz w:val="28"/>
          <w:szCs w:val="28"/>
        </w:rPr>
        <w:t>, předsedkyně KRP ČOV</w:t>
      </w:r>
    </w:p>
    <w:p w:rsidR="001F68B6" w:rsidRPr="002015CD" w:rsidRDefault="00042211" w:rsidP="001F68B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015CD">
        <w:rPr>
          <w:rFonts w:ascii="Arial" w:hAnsi="Arial" w:cs="Arial"/>
          <w:b/>
          <w:sz w:val="28"/>
          <w:szCs w:val="28"/>
        </w:rPr>
        <w:t xml:space="preserve">Lektoři: </w:t>
      </w:r>
      <w:r w:rsidRPr="002015CD">
        <w:rPr>
          <w:rFonts w:ascii="Arial" w:hAnsi="Arial" w:cs="Arial"/>
          <w:b/>
          <w:sz w:val="28"/>
          <w:szCs w:val="28"/>
        </w:rPr>
        <w:tab/>
      </w:r>
      <w:r w:rsidR="001011C6" w:rsidRPr="002015CD">
        <w:rPr>
          <w:rFonts w:ascii="Arial" w:hAnsi="Arial" w:cs="Arial"/>
          <w:b/>
          <w:sz w:val="28"/>
          <w:szCs w:val="28"/>
        </w:rPr>
        <w:t xml:space="preserve"> </w:t>
      </w:r>
      <w:r w:rsidRPr="002015CD">
        <w:rPr>
          <w:rFonts w:ascii="Arial" w:hAnsi="Arial" w:cs="Arial"/>
          <w:b/>
          <w:sz w:val="28"/>
          <w:szCs w:val="28"/>
        </w:rPr>
        <w:tab/>
      </w:r>
      <w:r w:rsidR="002015CD">
        <w:rPr>
          <w:rFonts w:ascii="Arial" w:hAnsi="Arial" w:cs="Arial"/>
          <w:b/>
          <w:sz w:val="28"/>
          <w:szCs w:val="28"/>
        </w:rPr>
        <w:tab/>
      </w:r>
      <w:r w:rsidR="001011C6" w:rsidRPr="002015CD">
        <w:rPr>
          <w:rFonts w:ascii="Arial" w:hAnsi="Arial" w:cs="Arial"/>
          <w:b/>
          <w:sz w:val="28"/>
          <w:szCs w:val="28"/>
        </w:rPr>
        <w:t>Olga Šípková</w:t>
      </w:r>
      <w:r w:rsidRPr="002015CD">
        <w:rPr>
          <w:rFonts w:ascii="Arial" w:hAnsi="Arial" w:cs="Arial"/>
          <w:b/>
          <w:sz w:val="28"/>
          <w:szCs w:val="28"/>
        </w:rPr>
        <w:t xml:space="preserve"> (OŠ)</w:t>
      </w:r>
      <w:r w:rsidR="001011C6" w:rsidRPr="002015CD">
        <w:rPr>
          <w:rFonts w:ascii="Arial" w:hAnsi="Arial" w:cs="Arial"/>
          <w:b/>
          <w:sz w:val="28"/>
          <w:szCs w:val="28"/>
        </w:rPr>
        <w:t>, Vratislav Svatoň</w:t>
      </w:r>
      <w:r w:rsidRPr="002015CD">
        <w:rPr>
          <w:rFonts w:ascii="Arial" w:hAnsi="Arial" w:cs="Arial"/>
          <w:b/>
          <w:sz w:val="28"/>
          <w:szCs w:val="28"/>
        </w:rPr>
        <w:t xml:space="preserve"> (VS)</w:t>
      </w:r>
    </w:p>
    <w:p w:rsidR="00F8161D" w:rsidRPr="002015CD" w:rsidRDefault="00F8161D" w:rsidP="001F68B6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672C68" w:rsidRPr="002015CD" w:rsidRDefault="007D01C3" w:rsidP="001F68B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015CD">
        <w:rPr>
          <w:rFonts w:ascii="Arial" w:hAnsi="Arial" w:cs="Arial"/>
          <w:b/>
          <w:sz w:val="28"/>
          <w:szCs w:val="28"/>
        </w:rPr>
        <w:t>Program:</w:t>
      </w:r>
    </w:p>
    <w:p w:rsidR="002015CD" w:rsidRDefault="002015CD" w:rsidP="001F68B6">
      <w:pPr>
        <w:spacing w:line="240" w:lineRule="auto"/>
        <w:rPr>
          <w:rFonts w:ascii="Arial" w:hAnsi="Arial" w:cs="Arial"/>
        </w:rPr>
      </w:pPr>
    </w:p>
    <w:p w:rsidR="00C40000" w:rsidRPr="00E01775" w:rsidRDefault="00C40000" w:rsidP="001F68B6">
      <w:pPr>
        <w:spacing w:line="240" w:lineRule="auto"/>
        <w:rPr>
          <w:rFonts w:ascii="Arial" w:hAnsi="Arial" w:cs="Arial"/>
        </w:rPr>
      </w:pPr>
      <w:proofErr w:type="gramStart"/>
      <w:r w:rsidRPr="00E01775">
        <w:rPr>
          <w:rFonts w:ascii="Arial" w:hAnsi="Arial" w:cs="Arial"/>
        </w:rPr>
        <w:t>11.9</w:t>
      </w:r>
      <w:proofErr w:type="gramEnd"/>
      <w:r w:rsidRPr="00E01775">
        <w:rPr>
          <w:rFonts w:ascii="Arial" w:hAnsi="Arial" w:cs="Arial"/>
        </w:rPr>
        <w:t>.</w:t>
      </w:r>
      <w:r w:rsidRPr="00E01775">
        <w:rPr>
          <w:rFonts w:ascii="Arial" w:hAnsi="Arial" w:cs="Arial"/>
        </w:rPr>
        <w:tab/>
      </w:r>
      <w:r w:rsidRPr="00E01775">
        <w:rPr>
          <w:rFonts w:ascii="Arial" w:hAnsi="Arial" w:cs="Arial"/>
        </w:rPr>
        <w:tab/>
        <w:t>16.30</w:t>
      </w:r>
      <w:r w:rsidRPr="00E01775">
        <w:rPr>
          <w:rFonts w:ascii="Arial" w:hAnsi="Arial" w:cs="Arial"/>
        </w:rPr>
        <w:tab/>
      </w:r>
      <w:r w:rsidR="001011C6" w:rsidRPr="00E01775">
        <w:rPr>
          <w:rFonts w:ascii="Arial" w:hAnsi="Arial" w:cs="Arial"/>
        </w:rPr>
        <w:tab/>
      </w:r>
      <w:r w:rsidR="001011C6" w:rsidRPr="00E01775">
        <w:rPr>
          <w:rFonts w:ascii="Arial" w:hAnsi="Arial" w:cs="Arial"/>
        </w:rPr>
        <w:tab/>
      </w:r>
      <w:r w:rsidR="00BE54DB">
        <w:rPr>
          <w:rFonts w:ascii="Arial" w:hAnsi="Arial" w:cs="Arial"/>
        </w:rPr>
        <w:t>P</w:t>
      </w:r>
      <w:r w:rsidRPr="00E01775">
        <w:rPr>
          <w:rFonts w:ascii="Arial" w:hAnsi="Arial" w:cs="Arial"/>
        </w:rPr>
        <w:t>rezentace</w:t>
      </w:r>
    </w:p>
    <w:p w:rsidR="00C40000" w:rsidRPr="00E01775" w:rsidRDefault="00C40000" w:rsidP="001F68B6">
      <w:pPr>
        <w:spacing w:line="240" w:lineRule="auto"/>
        <w:rPr>
          <w:rFonts w:ascii="Arial" w:hAnsi="Arial" w:cs="Arial"/>
        </w:rPr>
      </w:pPr>
      <w:r w:rsidRPr="00E01775">
        <w:rPr>
          <w:rFonts w:ascii="Arial" w:hAnsi="Arial" w:cs="Arial"/>
        </w:rPr>
        <w:tab/>
      </w:r>
      <w:r w:rsidRPr="00E01775">
        <w:rPr>
          <w:rFonts w:ascii="Arial" w:hAnsi="Arial" w:cs="Arial"/>
        </w:rPr>
        <w:tab/>
        <w:t>17.30</w:t>
      </w:r>
      <w:r w:rsidRPr="00E01775">
        <w:rPr>
          <w:rFonts w:ascii="Arial" w:hAnsi="Arial" w:cs="Arial"/>
        </w:rPr>
        <w:tab/>
      </w:r>
      <w:r w:rsidR="00BE54DB">
        <w:rPr>
          <w:rFonts w:ascii="Arial" w:hAnsi="Arial" w:cs="Arial"/>
        </w:rPr>
        <w:tab/>
      </w:r>
      <w:r w:rsidR="00BE54DB">
        <w:rPr>
          <w:rFonts w:ascii="Arial" w:hAnsi="Arial" w:cs="Arial"/>
        </w:rPr>
        <w:tab/>
        <w:t>Z</w:t>
      </w:r>
      <w:r w:rsidR="001011C6" w:rsidRPr="00E01775">
        <w:rPr>
          <w:rFonts w:ascii="Arial" w:hAnsi="Arial" w:cs="Arial"/>
        </w:rPr>
        <w:t>ahájení semináře</w:t>
      </w:r>
      <w:r w:rsidR="00D83A79" w:rsidRPr="00E01775">
        <w:rPr>
          <w:rFonts w:ascii="Arial" w:hAnsi="Arial" w:cs="Arial"/>
        </w:rPr>
        <w:t>, večeře</w:t>
      </w:r>
    </w:p>
    <w:p w:rsidR="001F68B6" w:rsidRPr="00BE54DB" w:rsidRDefault="00C40000" w:rsidP="00042211">
      <w:pPr>
        <w:spacing w:line="240" w:lineRule="auto"/>
        <w:ind w:left="3540" w:hanging="2124"/>
        <w:rPr>
          <w:rFonts w:ascii="Arial" w:hAnsi="Arial" w:cs="Arial"/>
          <w:b/>
          <w:color w:val="2E74B5" w:themeColor="accent1" w:themeShade="BF"/>
        </w:rPr>
      </w:pPr>
      <w:r w:rsidRPr="00E01775">
        <w:rPr>
          <w:rFonts w:ascii="Arial" w:hAnsi="Arial" w:cs="Arial"/>
        </w:rPr>
        <w:t>18.</w:t>
      </w:r>
      <w:r w:rsidR="00D83A79" w:rsidRPr="00E01775">
        <w:rPr>
          <w:rFonts w:ascii="Arial" w:hAnsi="Arial" w:cs="Arial"/>
        </w:rPr>
        <w:t>15</w:t>
      </w:r>
      <w:r w:rsidRPr="00E01775">
        <w:rPr>
          <w:rFonts w:ascii="Arial" w:hAnsi="Arial" w:cs="Arial"/>
        </w:rPr>
        <w:t xml:space="preserve"> – 19.</w:t>
      </w:r>
      <w:r w:rsidR="00D83A79" w:rsidRPr="00E01775">
        <w:rPr>
          <w:rFonts w:ascii="Arial" w:hAnsi="Arial" w:cs="Arial"/>
        </w:rPr>
        <w:t>45</w:t>
      </w:r>
      <w:r w:rsidR="00042211" w:rsidRPr="00E01775">
        <w:rPr>
          <w:rFonts w:ascii="Arial" w:hAnsi="Arial" w:cs="Arial"/>
        </w:rPr>
        <w:tab/>
      </w:r>
      <w:r w:rsidR="001F68B6" w:rsidRPr="00BE54DB">
        <w:rPr>
          <w:rFonts w:ascii="Arial" w:hAnsi="Arial" w:cs="Arial"/>
          <w:b/>
          <w:color w:val="2E74B5" w:themeColor="accent1" w:themeShade="BF"/>
        </w:rPr>
        <w:t>Představení účastnic a základy prezentačních dovedností</w:t>
      </w:r>
      <w:r w:rsidR="00042211" w:rsidRPr="00BE54DB">
        <w:rPr>
          <w:rFonts w:ascii="Arial" w:hAnsi="Arial" w:cs="Arial"/>
          <w:b/>
          <w:color w:val="2E74B5" w:themeColor="accent1" w:themeShade="BF"/>
        </w:rPr>
        <w:t xml:space="preserve"> (VS)</w:t>
      </w:r>
    </w:p>
    <w:p w:rsidR="00C40000" w:rsidRPr="00BE54DB" w:rsidRDefault="00C40000" w:rsidP="001F68B6">
      <w:pPr>
        <w:spacing w:line="240" w:lineRule="auto"/>
        <w:rPr>
          <w:rFonts w:ascii="Arial" w:hAnsi="Arial" w:cs="Arial"/>
          <w:b/>
          <w:color w:val="2E74B5" w:themeColor="accent1" w:themeShade="BF"/>
        </w:rPr>
      </w:pPr>
      <w:r w:rsidRPr="00E01775">
        <w:rPr>
          <w:rFonts w:ascii="Arial" w:hAnsi="Arial" w:cs="Arial"/>
        </w:rPr>
        <w:tab/>
      </w:r>
      <w:r w:rsidRPr="00E01775">
        <w:rPr>
          <w:rFonts w:ascii="Arial" w:hAnsi="Arial" w:cs="Arial"/>
        </w:rPr>
        <w:tab/>
      </w:r>
      <w:r w:rsidR="00D83A79" w:rsidRPr="00E01775">
        <w:rPr>
          <w:rFonts w:ascii="Arial" w:hAnsi="Arial" w:cs="Arial"/>
        </w:rPr>
        <w:t>20</w:t>
      </w:r>
      <w:r w:rsidRPr="00E01775">
        <w:rPr>
          <w:rFonts w:ascii="Arial" w:hAnsi="Arial" w:cs="Arial"/>
        </w:rPr>
        <w:t>.00 – 20.</w:t>
      </w:r>
      <w:r w:rsidR="00D83A79" w:rsidRPr="00E01775">
        <w:rPr>
          <w:rFonts w:ascii="Arial" w:hAnsi="Arial" w:cs="Arial"/>
        </w:rPr>
        <w:t>45</w:t>
      </w:r>
      <w:r w:rsidR="00042211" w:rsidRPr="00E01775">
        <w:rPr>
          <w:rFonts w:ascii="Arial" w:hAnsi="Arial" w:cs="Arial"/>
        </w:rPr>
        <w:tab/>
      </w:r>
      <w:r w:rsidR="00042211" w:rsidRPr="00E01775">
        <w:rPr>
          <w:rFonts w:ascii="Arial" w:hAnsi="Arial" w:cs="Arial"/>
        </w:rPr>
        <w:tab/>
      </w:r>
      <w:r w:rsidR="00BE54DB">
        <w:rPr>
          <w:rFonts w:ascii="Arial" w:hAnsi="Arial" w:cs="Arial"/>
          <w:b/>
          <w:color w:val="2E74B5" w:themeColor="accent1" w:themeShade="BF"/>
        </w:rPr>
        <w:t>S</w:t>
      </w:r>
      <w:r w:rsidRPr="00BE54DB">
        <w:rPr>
          <w:rFonts w:ascii="Arial" w:hAnsi="Arial" w:cs="Arial"/>
          <w:b/>
          <w:color w:val="2E74B5" w:themeColor="accent1" w:themeShade="BF"/>
        </w:rPr>
        <w:t>trečink</w:t>
      </w:r>
      <w:r w:rsidR="00042211" w:rsidRPr="00BE54DB">
        <w:rPr>
          <w:rFonts w:ascii="Arial" w:hAnsi="Arial" w:cs="Arial"/>
          <w:b/>
          <w:color w:val="2E74B5" w:themeColor="accent1" w:themeShade="BF"/>
        </w:rPr>
        <w:t xml:space="preserve"> (OŠ)</w:t>
      </w:r>
    </w:p>
    <w:p w:rsidR="00D83A79" w:rsidRPr="00E01775" w:rsidRDefault="00D83A79" w:rsidP="001F68B6">
      <w:pPr>
        <w:spacing w:line="240" w:lineRule="auto"/>
        <w:rPr>
          <w:rFonts w:ascii="Arial" w:hAnsi="Arial" w:cs="Arial"/>
        </w:rPr>
      </w:pPr>
    </w:p>
    <w:p w:rsidR="00C40000" w:rsidRPr="00BE54DB" w:rsidRDefault="00C40000" w:rsidP="001F68B6">
      <w:pPr>
        <w:spacing w:line="240" w:lineRule="auto"/>
        <w:rPr>
          <w:rFonts w:ascii="Arial" w:hAnsi="Arial" w:cs="Arial"/>
          <w:b/>
          <w:color w:val="2E74B5" w:themeColor="accent1" w:themeShade="BF"/>
        </w:rPr>
      </w:pPr>
      <w:proofErr w:type="gramStart"/>
      <w:r w:rsidRPr="00E01775">
        <w:rPr>
          <w:rFonts w:ascii="Arial" w:hAnsi="Arial" w:cs="Arial"/>
        </w:rPr>
        <w:t>12.9</w:t>
      </w:r>
      <w:proofErr w:type="gramEnd"/>
      <w:r w:rsidRPr="00E01775">
        <w:rPr>
          <w:rFonts w:ascii="Arial" w:hAnsi="Arial" w:cs="Arial"/>
        </w:rPr>
        <w:t>.</w:t>
      </w:r>
      <w:r w:rsidRPr="00E01775">
        <w:rPr>
          <w:rFonts w:ascii="Arial" w:hAnsi="Arial" w:cs="Arial"/>
        </w:rPr>
        <w:tab/>
      </w:r>
      <w:r w:rsidRPr="00E01775">
        <w:rPr>
          <w:rFonts w:ascii="Arial" w:hAnsi="Arial" w:cs="Arial"/>
        </w:rPr>
        <w:tab/>
        <w:t>7.30 – 8.</w:t>
      </w:r>
      <w:r w:rsidR="00D83A79" w:rsidRPr="00E01775">
        <w:rPr>
          <w:rFonts w:ascii="Arial" w:hAnsi="Arial" w:cs="Arial"/>
        </w:rPr>
        <w:t>15</w:t>
      </w:r>
      <w:r w:rsidR="00042211" w:rsidRPr="00E01775">
        <w:rPr>
          <w:rFonts w:ascii="Arial" w:hAnsi="Arial" w:cs="Arial"/>
        </w:rPr>
        <w:tab/>
      </w:r>
      <w:r w:rsidR="00042211" w:rsidRPr="00E01775">
        <w:rPr>
          <w:rFonts w:ascii="Arial" w:hAnsi="Arial" w:cs="Arial"/>
        </w:rPr>
        <w:tab/>
      </w:r>
      <w:r w:rsidR="00BE54DB" w:rsidRPr="00BE54DB">
        <w:rPr>
          <w:rFonts w:ascii="Arial" w:hAnsi="Arial" w:cs="Arial"/>
          <w:b/>
          <w:color w:val="2E74B5" w:themeColor="accent1" w:themeShade="BF"/>
        </w:rPr>
        <w:t>J</w:t>
      </w:r>
      <w:r w:rsidRPr="00BE54DB">
        <w:rPr>
          <w:rFonts w:ascii="Arial" w:hAnsi="Arial" w:cs="Arial"/>
          <w:b/>
          <w:color w:val="2E74B5" w:themeColor="accent1" w:themeShade="BF"/>
        </w:rPr>
        <w:t>óga</w:t>
      </w:r>
      <w:r w:rsidR="00042211" w:rsidRPr="00BE54DB">
        <w:rPr>
          <w:rFonts w:ascii="Arial" w:hAnsi="Arial" w:cs="Arial"/>
          <w:b/>
          <w:color w:val="2E74B5" w:themeColor="accent1" w:themeShade="BF"/>
        </w:rPr>
        <w:t xml:space="preserve"> (OŠ)</w:t>
      </w:r>
    </w:p>
    <w:p w:rsidR="00C40000" w:rsidRPr="00E01775" w:rsidRDefault="00C40000" w:rsidP="001F68B6">
      <w:pPr>
        <w:spacing w:line="240" w:lineRule="auto"/>
        <w:rPr>
          <w:rFonts w:ascii="Arial" w:hAnsi="Arial" w:cs="Arial"/>
        </w:rPr>
      </w:pPr>
      <w:r w:rsidRPr="00E01775">
        <w:rPr>
          <w:rFonts w:ascii="Arial" w:hAnsi="Arial" w:cs="Arial"/>
        </w:rPr>
        <w:tab/>
      </w:r>
      <w:r w:rsidRPr="00E01775">
        <w:rPr>
          <w:rFonts w:ascii="Arial" w:hAnsi="Arial" w:cs="Arial"/>
        </w:rPr>
        <w:tab/>
        <w:t>8.30 – 9.00</w:t>
      </w:r>
      <w:r w:rsidRPr="00E01775">
        <w:rPr>
          <w:rFonts w:ascii="Arial" w:hAnsi="Arial" w:cs="Arial"/>
        </w:rPr>
        <w:tab/>
      </w:r>
      <w:r w:rsidR="001011C6" w:rsidRPr="00E01775">
        <w:rPr>
          <w:rFonts w:ascii="Arial" w:hAnsi="Arial" w:cs="Arial"/>
        </w:rPr>
        <w:tab/>
      </w:r>
      <w:r w:rsidR="00BE54DB">
        <w:rPr>
          <w:rFonts w:ascii="Arial" w:hAnsi="Arial" w:cs="Arial"/>
        </w:rPr>
        <w:t>S</w:t>
      </w:r>
      <w:r w:rsidRPr="00E01775">
        <w:rPr>
          <w:rFonts w:ascii="Arial" w:hAnsi="Arial" w:cs="Arial"/>
        </w:rPr>
        <w:t>nídaně</w:t>
      </w:r>
    </w:p>
    <w:p w:rsidR="001F68B6" w:rsidRPr="00BE54DB" w:rsidRDefault="00C40000" w:rsidP="00AB1E8F">
      <w:pPr>
        <w:spacing w:line="240" w:lineRule="auto"/>
        <w:ind w:left="3540" w:hanging="2130"/>
        <w:rPr>
          <w:rFonts w:ascii="Arial" w:hAnsi="Arial" w:cs="Arial"/>
          <w:b/>
          <w:color w:val="2E74B5" w:themeColor="accent1" w:themeShade="BF"/>
        </w:rPr>
      </w:pPr>
      <w:r w:rsidRPr="00E01775">
        <w:rPr>
          <w:rFonts w:ascii="Arial" w:hAnsi="Arial" w:cs="Arial"/>
        </w:rPr>
        <w:t>9.15 – 1</w:t>
      </w:r>
      <w:r w:rsidR="00D83A79" w:rsidRPr="00E01775">
        <w:rPr>
          <w:rFonts w:ascii="Arial" w:hAnsi="Arial" w:cs="Arial"/>
        </w:rPr>
        <w:t>1</w:t>
      </w:r>
      <w:r w:rsidRPr="00E01775">
        <w:rPr>
          <w:rFonts w:ascii="Arial" w:hAnsi="Arial" w:cs="Arial"/>
        </w:rPr>
        <w:t>.</w:t>
      </w:r>
      <w:r w:rsidR="00D83A79" w:rsidRPr="00E01775">
        <w:rPr>
          <w:rFonts w:ascii="Arial" w:hAnsi="Arial" w:cs="Arial"/>
        </w:rPr>
        <w:t>1</w:t>
      </w:r>
      <w:r w:rsidR="00AB1E8F">
        <w:rPr>
          <w:rFonts w:ascii="Arial" w:hAnsi="Arial" w:cs="Arial"/>
        </w:rPr>
        <w:t>5</w:t>
      </w:r>
      <w:r w:rsidR="00AB1E8F">
        <w:rPr>
          <w:rFonts w:ascii="Arial" w:hAnsi="Arial" w:cs="Arial"/>
        </w:rPr>
        <w:tab/>
      </w:r>
      <w:r w:rsidR="001F68B6" w:rsidRPr="00BE54DB">
        <w:rPr>
          <w:rFonts w:ascii="Arial" w:hAnsi="Arial" w:cs="Arial"/>
          <w:b/>
          <w:color w:val="2E74B5" w:themeColor="accent1" w:themeShade="BF"/>
        </w:rPr>
        <w:t>Tréma, obavy, stres – jak na ně (anebo jak s nimi?)</w:t>
      </w:r>
      <w:r w:rsidR="00042211" w:rsidRPr="00BE54DB">
        <w:rPr>
          <w:rFonts w:ascii="Arial" w:hAnsi="Arial" w:cs="Arial"/>
          <w:b/>
          <w:color w:val="2E74B5" w:themeColor="accent1" w:themeShade="BF"/>
        </w:rPr>
        <w:t xml:space="preserve"> (VS)</w:t>
      </w:r>
    </w:p>
    <w:p w:rsidR="00C40000" w:rsidRPr="00E01775" w:rsidRDefault="00C40000" w:rsidP="001F68B6">
      <w:pPr>
        <w:spacing w:line="240" w:lineRule="auto"/>
        <w:rPr>
          <w:rFonts w:ascii="Arial" w:hAnsi="Arial" w:cs="Arial"/>
        </w:rPr>
      </w:pPr>
      <w:r w:rsidRPr="00E01775">
        <w:rPr>
          <w:rFonts w:ascii="Arial" w:hAnsi="Arial" w:cs="Arial"/>
        </w:rPr>
        <w:tab/>
      </w:r>
      <w:r w:rsidRPr="00E01775">
        <w:rPr>
          <w:rFonts w:ascii="Arial" w:hAnsi="Arial" w:cs="Arial"/>
        </w:rPr>
        <w:tab/>
        <w:t>1</w:t>
      </w:r>
      <w:r w:rsidR="00D83A79" w:rsidRPr="00E01775">
        <w:rPr>
          <w:rFonts w:ascii="Arial" w:hAnsi="Arial" w:cs="Arial"/>
        </w:rPr>
        <w:t>1</w:t>
      </w:r>
      <w:r w:rsidRPr="00E01775">
        <w:rPr>
          <w:rFonts w:ascii="Arial" w:hAnsi="Arial" w:cs="Arial"/>
        </w:rPr>
        <w:t>.</w:t>
      </w:r>
      <w:r w:rsidR="00D83A79" w:rsidRPr="00E01775">
        <w:rPr>
          <w:rFonts w:ascii="Arial" w:hAnsi="Arial" w:cs="Arial"/>
        </w:rPr>
        <w:t>15 – 11.3</w:t>
      </w:r>
      <w:r w:rsidRPr="00E01775">
        <w:rPr>
          <w:rFonts w:ascii="Arial" w:hAnsi="Arial" w:cs="Arial"/>
        </w:rPr>
        <w:t>0</w:t>
      </w:r>
      <w:r w:rsidRPr="00E01775">
        <w:rPr>
          <w:rFonts w:ascii="Arial" w:hAnsi="Arial" w:cs="Arial"/>
        </w:rPr>
        <w:tab/>
      </w:r>
      <w:r w:rsidR="001011C6" w:rsidRPr="00E01775">
        <w:rPr>
          <w:rFonts w:ascii="Arial" w:hAnsi="Arial" w:cs="Arial"/>
        </w:rPr>
        <w:tab/>
      </w:r>
      <w:r w:rsidR="00BE54DB">
        <w:rPr>
          <w:rFonts w:ascii="Arial" w:hAnsi="Arial" w:cs="Arial"/>
        </w:rPr>
        <w:t>P</w:t>
      </w:r>
      <w:r w:rsidR="00AB1E8F">
        <w:rPr>
          <w:rFonts w:ascii="Arial" w:hAnsi="Arial" w:cs="Arial"/>
        </w:rPr>
        <w:t>řestávka</w:t>
      </w:r>
    </w:p>
    <w:p w:rsidR="00C40000" w:rsidRPr="00BE54DB" w:rsidRDefault="00D83A79" w:rsidP="001F68B6">
      <w:pPr>
        <w:spacing w:line="240" w:lineRule="auto"/>
        <w:rPr>
          <w:rFonts w:ascii="Arial" w:hAnsi="Arial" w:cs="Arial"/>
          <w:color w:val="2E74B5" w:themeColor="accent1" w:themeShade="BF"/>
        </w:rPr>
      </w:pPr>
      <w:r w:rsidRPr="00E01775">
        <w:rPr>
          <w:rFonts w:ascii="Arial" w:hAnsi="Arial" w:cs="Arial"/>
        </w:rPr>
        <w:tab/>
      </w:r>
      <w:r w:rsidRPr="00E01775">
        <w:rPr>
          <w:rFonts w:ascii="Arial" w:hAnsi="Arial" w:cs="Arial"/>
        </w:rPr>
        <w:tab/>
        <w:t>11.30 – 12.3</w:t>
      </w:r>
      <w:r w:rsidR="00C40000" w:rsidRPr="00E01775">
        <w:rPr>
          <w:rFonts w:ascii="Arial" w:hAnsi="Arial" w:cs="Arial"/>
        </w:rPr>
        <w:t>0</w:t>
      </w:r>
      <w:r w:rsidR="00C40000" w:rsidRPr="00E01775">
        <w:rPr>
          <w:rFonts w:ascii="Arial" w:hAnsi="Arial" w:cs="Arial"/>
        </w:rPr>
        <w:tab/>
      </w:r>
      <w:r w:rsidR="00C40000" w:rsidRPr="00E01775">
        <w:rPr>
          <w:rFonts w:ascii="Arial" w:hAnsi="Arial" w:cs="Arial"/>
        </w:rPr>
        <w:tab/>
      </w:r>
      <w:r w:rsidR="00BE54DB" w:rsidRPr="00BE54DB">
        <w:rPr>
          <w:rFonts w:ascii="Arial" w:hAnsi="Arial" w:cs="Arial"/>
          <w:b/>
          <w:color w:val="2E74B5" w:themeColor="accent1" w:themeShade="BF"/>
        </w:rPr>
        <w:t>A</w:t>
      </w:r>
      <w:r w:rsidRPr="00BE54DB">
        <w:rPr>
          <w:rFonts w:ascii="Arial" w:hAnsi="Arial" w:cs="Arial"/>
          <w:b/>
          <w:color w:val="2E74B5" w:themeColor="accent1" w:themeShade="BF"/>
        </w:rPr>
        <w:t>erobik</w:t>
      </w:r>
      <w:r w:rsidR="00042211" w:rsidRPr="00BE54DB">
        <w:rPr>
          <w:rFonts w:ascii="Arial" w:hAnsi="Arial" w:cs="Arial"/>
          <w:b/>
          <w:color w:val="2E74B5" w:themeColor="accent1" w:themeShade="BF"/>
        </w:rPr>
        <w:t xml:space="preserve"> (OŠ)</w:t>
      </w:r>
      <w:r w:rsidRPr="00BE54DB">
        <w:rPr>
          <w:rFonts w:ascii="Arial" w:hAnsi="Arial" w:cs="Arial"/>
          <w:color w:val="2E74B5" w:themeColor="accent1" w:themeShade="BF"/>
        </w:rPr>
        <w:t xml:space="preserve"> </w:t>
      </w:r>
    </w:p>
    <w:p w:rsidR="00C40000" w:rsidRPr="00E01775" w:rsidRDefault="00C40000" w:rsidP="001F68B6">
      <w:pPr>
        <w:spacing w:line="240" w:lineRule="auto"/>
        <w:rPr>
          <w:rFonts w:ascii="Arial" w:hAnsi="Arial" w:cs="Arial"/>
        </w:rPr>
      </w:pPr>
      <w:r w:rsidRPr="00E01775">
        <w:rPr>
          <w:rFonts w:ascii="Arial" w:hAnsi="Arial" w:cs="Arial"/>
        </w:rPr>
        <w:tab/>
      </w:r>
      <w:r w:rsidRPr="00E01775">
        <w:rPr>
          <w:rFonts w:ascii="Arial" w:hAnsi="Arial" w:cs="Arial"/>
        </w:rPr>
        <w:tab/>
        <w:t>13.</w:t>
      </w:r>
      <w:r w:rsidR="00D83A79" w:rsidRPr="00E01775">
        <w:rPr>
          <w:rFonts w:ascii="Arial" w:hAnsi="Arial" w:cs="Arial"/>
        </w:rPr>
        <w:t>0</w:t>
      </w:r>
      <w:r w:rsidRPr="00E01775">
        <w:rPr>
          <w:rFonts w:ascii="Arial" w:hAnsi="Arial" w:cs="Arial"/>
        </w:rPr>
        <w:t>0</w:t>
      </w:r>
      <w:r w:rsidRPr="00E01775">
        <w:rPr>
          <w:rFonts w:ascii="Arial" w:hAnsi="Arial" w:cs="Arial"/>
        </w:rPr>
        <w:tab/>
      </w:r>
      <w:r w:rsidRPr="00E01775">
        <w:rPr>
          <w:rFonts w:ascii="Arial" w:hAnsi="Arial" w:cs="Arial"/>
        </w:rPr>
        <w:tab/>
      </w:r>
      <w:r w:rsidR="001011C6" w:rsidRPr="00E01775">
        <w:rPr>
          <w:rFonts w:ascii="Arial" w:hAnsi="Arial" w:cs="Arial"/>
        </w:rPr>
        <w:tab/>
      </w:r>
      <w:r w:rsidR="00BE54DB">
        <w:rPr>
          <w:rFonts w:ascii="Arial" w:hAnsi="Arial" w:cs="Arial"/>
        </w:rPr>
        <w:t>O</w:t>
      </w:r>
      <w:r w:rsidRPr="00E01775">
        <w:rPr>
          <w:rFonts w:ascii="Arial" w:hAnsi="Arial" w:cs="Arial"/>
        </w:rPr>
        <w:t>běd</w:t>
      </w:r>
    </w:p>
    <w:p w:rsidR="002015CD" w:rsidRDefault="00C40000" w:rsidP="002015CD">
      <w:pPr>
        <w:spacing w:line="240" w:lineRule="auto"/>
        <w:ind w:left="3540" w:hanging="2130"/>
        <w:rPr>
          <w:rFonts w:ascii="Arial" w:hAnsi="Arial" w:cs="Arial"/>
        </w:rPr>
      </w:pPr>
      <w:r w:rsidRPr="00E01775">
        <w:rPr>
          <w:rFonts w:ascii="Arial" w:hAnsi="Arial" w:cs="Arial"/>
        </w:rPr>
        <w:t>14.</w:t>
      </w:r>
      <w:r w:rsidR="00D83A79" w:rsidRPr="00E01775">
        <w:rPr>
          <w:rFonts w:ascii="Arial" w:hAnsi="Arial" w:cs="Arial"/>
        </w:rPr>
        <w:t>00 – 16.0</w:t>
      </w:r>
      <w:r w:rsidR="00BE54DB">
        <w:rPr>
          <w:rFonts w:ascii="Arial" w:hAnsi="Arial" w:cs="Arial"/>
        </w:rPr>
        <w:t>0</w:t>
      </w:r>
      <w:r w:rsidR="00BE54DB">
        <w:rPr>
          <w:rFonts w:ascii="Arial" w:hAnsi="Arial" w:cs="Arial"/>
        </w:rPr>
        <w:tab/>
      </w:r>
      <w:proofErr w:type="spellStart"/>
      <w:r w:rsidR="00BE54DB">
        <w:rPr>
          <w:rFonts w:ascii="Arial" w:hAnsi="Arial" w:cs="Arial"/>
        </w:rPr>
        <w:t>O</w:t>
      </w:r>
      <w:r w:rsidRPr="00E01775">
        <w:rPr>
          <w:rFonts w:ascii="Arial" w:hAnsi="Arial" w:cs="Arial"/>
        </w:rPr>
        <w:t>utdoor</w:t>
      </w:r>
      <w:proofErr w:type="spellEnd"/>
      <w:r w:rsidRPr="00E01775">
        <w:rPr>
          <w:rFonts w:ascii="Arial" w:hAnsi="Arial" w:cs="Arial"/>
        </w:rPr>
        <w:t xml:space="preserve"> </w:t>
      </w:r>
      <w:r w:rsidR="00042211" w:rsidRPr="00E01775">
        <w:rPr>
          <w:rFonts w:ascii="Arial" w:hAnsi="Arial" w:cs="Arial"/>
        </w:rPr>
        <w:t xml:space="preserve"> </w:t>
      </w:r>
      <w:r w:rsidRPr="00E01775">
        <w:rPr>
          <w:rFonts w:ascii="Arial" w:hAnsi="Arial" w:cs="Arial"/>
        </w:rPr>
        <w:t>(</w:t>
      </w:r>
      <w:proofErr w:type="spellStart"/>
      <w:r w:rsidRPr="00E01775">
        <w:rPr>
          <w:rFonts w:ascii="Arial" w:hAnsi="Arial" w:cs="Arial"/>
        </w:rPr>
        <w:t>cyklovýlet</w:t>
      </w:r>
      <w:proofErr w:type="spellEnd"/>
      <w:r w:rsidR="001011C6" w:rsidRPr="00E01775">
        <w:rPr>
          <w:rFonts w:ascii="Arial" w:hAnsi="Arial" w:cs="Arial"/>
        </w:rPr>
        <w:t>,</w:t>
      </w:r>
      <w:r w:rsidRPr="00E01775">
        <w:rPr>
          <w:rFonts w:ascii="Arial" w:hAnsi="Arial" w:cs="Arial"/>
        </w:rPr>
        <w:t xml:space="preserve"> </w:t>
      </w:r>
      <w:r w:rsidR="002015CD">
        <w:rPr>
          <w:rFonts w:ascii="Arial" w:hAnsi="Arial" w:cs="Arial"/>
        </w:rPr>
        <w:t xml:space="preserve">golf 9 jamek, pěší výlet) </w:t>
      </w:r>
    </w:p>
    <w:p w:rsidR="001011C6" w:rsidRPr="00E01775" w:rsidRDefault="001011C6" w:rsidP="001F68B6">
      <w:pPr>
        <w:spacing w:line="240" w:lineRule="auto"/>
        <w:rPr>
          <w:rFonts w:ascii="Arial" w:hAnsi="Arial" w:cs="Arial"/>
        </w:rPr>
      </w:pPr>
      <w:r w:rsidRPr="00E01775">
        <w:rPr>
          <w:rFonts w:ascii="Arial" w:hAnsi="Arial" w:cs="Arial"/>
        </w:rPr>
        <w:tab/>
      </w:r>
      <w:r w:rsidRPr="00E01775">
        <w:rPr>
          <w:rFonts w:ascii="Arial" w:hAnsi="Arial" w:cs="Arial"/>
        </w:rPr>
        <w:tab/>
        <w:t>16.</w:t>
      </w:r>
      <w:r w:rsidR="00D83A79" w:rsidRPr="00E01775">
        <w:rPr>
          <w:rFonts w:ascii="Arial" w:hAnsi="Arial" w:cs="Arial"/>
        </w:rPr>
        <w:t>00</w:t>
      </w:r>
      <w:r w:rsidRPr="00E01775">
        <w:rPr>
          <w:rFonts w:ascii="Arial" w:hAnsi="Arial" w:cs="Arial"/>
        </w:rPr>
        <w:t xml:space="preserve"> – 1</w:t>
      </w:r>
      <w:r w:rsidR="00D83A79" w:rsidRPr="00E01775">
        <w:rPr>
          <w:rFonts w:ascii="Arial" w:hAnsi="Arial" w:cs="Arial"/>
        </w:rPr>
        <w:t>6.15</w:t>
      </w:r>
      <w:r w:rsidRPr="00E01775">
        <w:rPr>
          <w:rFonts w:ascii="Arial" w:hAnsi="Arial" w:cs="Arial"/>
        </w:rPr>
        <w:tab/>
      </w:r>
      <w:r w:rsidRPr="00E01775">
        <w:rPr>
          <w:rFonts w:ascii="Arial" w:hAnsi="Arial" w:cs="Arial"/>
        </w:rPr>
        <w:tab/>
      </w:r>
      <w:r w:rsidR="00BE54DB">
        <w:rPr>
          <w:rFonts w:ascii="Arial" w:hAnsi="Arial" w:cs="Arial"/>
        </w:rPr>
        <w:t>P</w:t>
      </w:r>
      <w:r w:rsidR="00AB1E8F">
        <w:rPr>
          <w:rFonts w:ascii="Arial" w:hAnsi="Arial" w:cs="Arial"/>
        </w:rPr>
        <w:t>řestávka</w:t>
      </w:r>
    </w:p>
    <w:p w:rsidR="001F68B6" w:rsidRPr="00BE54DB" w:rsidRDefault="001011C6" w:rsidP="00042211">
      <w:pPr>
        <w:spacing w:line="240" w:lineRule="auto"/>
        <w:ind w:left="3540" w:hanging="2130"/>
        <w:rPr>
          <w:rFonts w:ascii="Arial" w:hAnsi="Arial" w:cs="Arial"/>
          <w:color w:val="2E74B5" w:themeColor="accent1" w:themeShade="BF"/>
        </w:rPr>
      </w:pPr>
      <w:r w:rsidRPr="00E01775">
        <w:rPr>
          <w:rFonts w:ascii="Arial" w:hAnsi="Arial" w:cs="Arial"/>
        </w:rPr>
        <w:t>1</w:t>
      </w:r>
      <w:r w:rsidR="00D83A79" w:rsidRPr="00E01775">
        <w:rPr>
          <w:rFonts w:ascii="Arial" w:hAnsi="Arial" w:cs="Arial"/>
        </w:rPr>
        <w:t>6.15</w:t>
      </w:r>
      <w:r w:rsidRPr="00E01775">
        <w:rPr>
          <w:rFonts w:ascii="Arial" w:hAnsi="Arial" w:cs="Arial"/>
        </w:rPr>
        <w:t xml:space="preserve"> – 18.</w:t>
      </w:r>
      <w:r w:rsidR="00D83A79" w:rsidRPr="00E01775">
        <w:rPr>
          <w:rFonts w:ascii="Arial" w:hAnsi="Arial" w:cs="Arial"/>
        </w:rPr>
        <w:t>15</w:t>
      </w:r>
      <w:r w:rsidR="00042211" w:rsidRPr="00E01775">
        <w:rPr>
          <w:rFonts w:ascii="Arial" w:hAnsi="Arial" w:cs="Arial"/>
        </w:rPr>
        <w:tab/>
      </w:r>
      <w:r w:rsidR="001F68B6" w:rsidRPr="00BE54DB">
        <w:rPr>
          <w:rFonts w:ascii="Arial" w:hAnsi="Arial" w:cs="Arial"/>
          <w:b/>
          <w:color w:val="2E74B5" w:themeColor="accent1" w:themeShade="BF"/>
        </w:rPr>
        <w:t>Jak jednat s různými</w:t>
      </w:r>
      <w:r w:rsidR="00042211" w:rsidRPr="00BE54DB">
        <w:rPr>
          <w:rFonts w:ascii="Arial" w:hAnsi="Arial" w:cs="Arial"/>
          <w:b/>
          <w:color w:val="2E74B5" w:themeColor="accent1" w:themeShade="BF"/>
        </w:rPr>
        <w:t xml:space="preserve"> typy lidí  - praktické </w:t>
      </w:r>
      <w:proofErr w:type="gramStart"/>
      <w:r w:rsidR="00042211" w:rsidRPr="00BE54DB">
        <w:rPr>
          <w:rFonts w:ascii="Arial" w:hAnsi="Arial" w:cs="Arial"/>
          <w:b/>
          <w:color w:val="2E74B5" w:themeColor="accent1" w:themeShade="BF"/>
        </w:rPr>
        <w:t xml:space="preserve">rady, </w:t>
      </w:r>
      <w:r w:rsidR="001F68B6" w:rsidRPr="00BE54DB">
        <w:rPr>
          <w:rFonts w:ascii="Arial" w:hAnsi="Arial" w:cs="Arial"/>
          <w:b/>
          <w:color w:val="2E74B5" w:themeColor="accent1" w:themeShade="BF"/>
        </w:rPr>
        <w:t xml:space="preserve"> doporučení</w:t>
      </w:r>
      <w:proofErr w:type="gramEnd"/>
      <w:r w:rsidR="001F68B6" w:rsidRPr="00BE54DB">
        <w:rPr>
          <w:rFonts w:ascii="Arial" w:hAnsi="Arial" w:cs="Arial"/>
          <w:b/>
          <w:color w:val="2E74B5" w:themeColor="accent1" w:themeShade="BF"/>
        </w:rPr>
        <w:t xml:space="preserve"> a ukázky</w:t>
      </w:r>
      <w:r w:rsidR="00042211" w:rsidRPr="00BE54DB">
        <w:rPr>
          <w:rFonts w:ascii="Arial" w:hAnsi="Arial" w:cs="Arial"/>
          <w:b/>
          <w:color w:val="2E74B5" w:themeColor="accent1" w:themeShade="BF"/>
        </w:rPr>
        <w:t xml:space="preserve"> (VS)</w:t>
      </w:r>
    </w:p>
    <w:p w:rsidR="001011C6" w:rsidRPr="00BE54DB" w:rsidRDefault="001011C6" w:rsidP="001F68B6">
      <w:pPr>
        <w:spacing w:line="240" w:lineRule="auto"/>
        <w:rPr>
          <w:rFonts w:ascii="Arial" w:hAnsi="Arial" w:cs="Arial"/>
          <w:b/>
          <w:color w:val="2E74B5" w:themeColor="accent1" w:themeShade="BF"/>
        </w:rPr>
      </w:pPr>
      <w:r w:rsidRPr="00E01775">
        <w:rPr>
          <w:rFonts w:ascii="Arial" w:hAnsi="Arial" w:cs="Arial"/>
        </w:rPr>
        <w:tab/>
      </w:r>
      <w:r w:rsidRPr="00E01775">
        <w:rPr>
          <w:rFonts w:ascii="Arial" w:hAnsi="Arial" w:cs="Arial"/>
        </w:rPr>
        <w:tab/>
        <w:t>18.</w:t>
      </w:r>
      <w:r w:rsidR="00D83A79" w:rsidRPr="00E01775">
        <w:rPr>
          <w:rFonts w:ascii="Arial" w:hAnsi="Arial" w:cs="Arial"/>
        </w:rPr>
        <w:t>3</w:t>
      </w:r>
      <w:r w:rsidRPr="00E01775">
        <w:rPr>
          <w:rFonts w:ascii="Arial" w:hAnsi="Arial" w:cs="Arial"/>
        </w:rPr>
        <w:t>0 – 1</w:t>
      </w:r>
      <w:r w:rsidR="00D83A79" w:rsidRPr="00E01775">
        <w:rPr>
          <w:rFonts w:ascii="Arial" w:hAnsi="Arial" w:cs="Arial"/>
        </w:rPr>
        <w:t>9.30</w:t>
      </w:r>
      <w:r w:rsidR="00042211" w:rsidRPr="00E01775">
        <w:rPr>
          <w:rFonts w:ascii="Arial" w:hAnsi="Arial" w:cs="Arial"/>
        </w:rPr>
        <w:tab/>
      </w:r>
      <w:r w:rsidR="00042211" w:rsidRPr="00E01775">
        <w:rPr>
          <w:rFonts w:ascii="Arial" w:hAnsi="Arial" w:cs="Arial"/>
        </w:rPr>
        <w:tab/>
      </w:r>
      <w:r w:rsidR="00BE54DB" w:rsidRPr="00BE54DB">
        <w:rPr>
          <w:rFonts w:ascii="Arial" w:hAnsi="Arial" w:cs="Arial"/>
          <w:b/>
          <w:color w:val="2E74B5" w:themeColor="accent1" w:themeShade="BF"/>
        </w:rPr>
        <w:t>P</w:t>
      </w:r>
      <w:r w:rsidR="00D83A79" w:rsidRPr="00BE54DB">
        <w:rPr>
          <w:rFonts w:ascii="Arial" w:hAnsi="Arial" w:cs="Arial"/>
          <w:b/>
          <w:color w:val="2E74B5" w:themeColor="accent1" w:themeShade="BF"/>
        </w:rPr>
        <w:t>osilovací</w:t>
      </w:r>
      <w:r w:rsidRPr="00BE54DB">
        <w:rPr>
          <w:rFonts w:ascii="Arial" w:hAnsi="Arial" w:cs="Arial"/>
          <w:b/>
          <w:color w:val="2E74B5" w:themeColor="accent1" w:themeShade="BF"/>
        </w:rPr>
        <w:t xml:space="preserve"> cvičení</w:t>
      </w:r>
      <w:r w:rsidR="00042211" w:rsidRPr="00BE54DB">
        <w:rPr>
          <w:rFonts w:ascii="Arial" w:hAnsi="Arial" w:cs="Arial"/>
          <w:b/>
          <w:color w:val="2E74B5" w:themeColor="accent1" w:themeShade="BF"/>
        </w:rPr>
        <w:t xml:space="preserve"> (OŠ)</w:t>
      </w:r>
    </w:p>
    <w:p w:rsidR="001011C6" w:rsidRPr="00E01775" w:rsidRDefault="00D83A79" w:rsidP="001F68B6">
      <w:pPr>
        <w:spacing w:line="240" w:lineRule="auto"/>
        <w:rPr>
          <w:rFonts w:ascii="Arial" w:hAnsi="Arial" w:cs="Arial"/>
        </w:rPr>
      </w:pPr>
      <w:r w:rsidRPr="00E01775">
        <w:rPr>
          <w:rFonts w:ascii="Arial" w:hAnsi="Arial" w:cs="Arial"/>
        </w:rPr>
        <w:tab/>
      </w:r>
      <w:r w:rsidRPr="00E01775">
        <w:rPr>
          <w:rFonts w:ascii="Arial" w:hAnsi="Arial" w:cs="Arial"/>
        </w:rPr>
        <w:tab/>
        <w:t>20</w:t>
      </w:r>
      <w:r w:rsidR="00BE54DB">
        <w:rPr>
          <w:rFonts w:ascii="Arial" w:hAnsi="Arial" w:cs="Arial"/>
        </w:rPr>
        <w:t>.00</w:t>
      </w:r>
      <w:r w:rsidR="00BE54DB">
        <w:rPr>
          <w:rFonts w:ascii="Arial" w:hAnsi="Arial" w:cs="Arial"/>
        </w:rPr>
        <w:tab/>
      </w:r>
      <w:r w:rsidR="00BE54DB">
        <w:rPr>
          <w:rFonts w:ascii="Arial" w:hAnsi="Arial" w:cs="Arial"/>
        </w:rPr>
        <w:tab/>
      </w:r>
      <w:r w:rsidR="00BE54DB">
        <w:rPr>
          <w:rFonts w:ascii="Arial" w:hAnsi="Arial" w:cs="Arial"/>
        </w:rPr>
        <w:tab/>
        <w:t>V</w:t>
      </w:r>
      <w:r w:rsidR="001011C6" w:rsidRPr="00E01775">
        <w:rPr>
          <w:rFonts w:ascii="Arial" w:hAnsi="Arial" w:cs="Arial"/>
        </w:rPr>
        <w:t>ečeře</w:t>
      </w:r>
    </w:p>
    <w:p w:rsidR="001011C6" w:rsidRPr="00E01775" w:rsidRDefault="00BE54DB" w:rsidP="001F68B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</w:t>
      </w:r>
      <w:r w:rsidR="001011C6" w:rsidRPr="00E01775">
        <w:rPr>
          <w:rFonts w:ascii="Arial" w:hAnsi="Arial" w:cs="Arial"/>
        </w:rPr>
        <w:t>iskuse</w:t>
      </w:r>
      <w:r w:rsidR="007D01C3" w:rsidRPr="00E01775">
        <w:rPr>
          <w:rFonts w:ascii="Arial" w:hAnsi="Arial" w:cs="Arial"/>
        </w:rPr>
        <w:t xml:space="preserve">, </w:t>
      </w:r>
      <w:proofErr w:type="spellStart"/>
      <w:r w:rsidR="007D01C3" w:rsidRPr="00E01775">
        <w:rPr>
          <w:rFonts w:ascii="Arial" w:hAnsi="Arial" w:cs="Arial"/>
        </w:rPr>
        <w:t>networking</w:t>
      </w:r>
      <w:proofErr w:type="spellEnd"/>
    </w:p>
    <w:p w:rsidR="007D01C3" w:rsidRPr="00E01775" w:rsidRDefault="007D01C3" w:rsidP="001F68B6">
      <w:pPr>
        <w:spacing w:line="240" w:lineRule="auto"/>
        <w:rPr>
          <w:rFonts w:ascii="Arial" w:hAnsi="Arial" w:cs="Arial"/>
        </w:rPr>
      </w:pPr>
    </w:p>
    <w:p w:rsidR="00F8161D" w:rsidRPr="00E01775" w:rsidRDefault="00F8161D" w:rsidP="001F68B6">
      <w:pPr>
        <w:spacing w:line="240" w:lineRule="auto"/>
        <w:rPr>
          <w:rFonts w:ascii="Arial" w:hAnsi="Arial" w:cs="Arial"/>
        </w:rPr>
      </w:pPr>
    </w:p>
    <w:p w:rsidR="002015CD" w:rsidRDefault="002015CD" w:rsidP="001F68B6">
      <w:pPr>
        <w:spacing w:line="240" w:lineRule="auto"/>
        <w:rPr>
          <w:rFonts w:ascii="Arial" w:hAnsi="Arial" w:cs="Arial"/>
        </w:rPr>
      </w:pPr>
    </w:p>
    <w:p w:rsidR="001011C6" w:rsidRPr="00BE54DB" w:rsidRDefault="001011C6" w:rsidP="001F68B6">
      <w:pPr>
        <w:spacing w:line="240" w:lineRule="auto"/>
        <w:rPr>
          <w:rFonts w:ascii="Arial" w:hAnsi="Arial" w:cs="Arial"/>
          <w:b/>
          <w:color w:val="2E74B5" w:themeColor="accent1" w:themeShade="BF"/>
        </w:rPr>
      </w:pPr>
      <w:proofErr w:type="gramStart"/>
      <w:r w:rsidRPr="00E01775">
        <w:rPr>
          <w:rFonts w:ascii="Arial" w:hAnsi="Arial" w:cs="Arial"/>
        </w:rPr>
        <w:lastRenderedPageBreak/>
        <w:t>13.9</w:t>
      </w:r>
      <w:proofErr w:type="gramEnd"/>
      <w:r w:rsidRPr="00E01775">
        <w:rPr>
          <w:rFonts w:ascii="Arial" w:hAnsi="Arial" w:cs="Arial"/>
        </w:rPr>
        <w:t>.</w:t>
      </w:r>
      <w:r w:rsidRPr="00E01775">
        <w:rPr>
          <w:rFonts w:ascii="Arial" w:hAnsi="Arial" w:cs="Arial"/>
        </w:rPr>
        <w:tab/>
      </w:r>
      <w:r w:rsidRPr="00E01775">
        <w:rPr>
          <w:rFonts w:ascii="Arial" w:hAnsi="Arial" w:cs="Arial"/>
        </w:rPr>
        <w:tab/>
        <w:t>7.30 – 8.</w:t>
      </w:r>
      <w:r w:rsidR="007D01C3" w:rsidRPr="00E01775">
        <w:rPr>
          <w:rFonts w:ascii="Arial" w:hAnsi="Arial" w:cs="Arial"/>
        </w:rPr>
        <w:t>15</w:t>
      </w:r>
      <w:r w:rsidR="00042211" w:rsidRPr="00E01775">
        <w:rPr>
          <w:rFonts w:ascii="Arial" w:hAnsi="Arial" w:cs="Arial"/>
        </w:rPr>
        <w:tab/>
      </w:r>
      <w:r w:rsidR="00042211" w:rsidRPr="00E01775">
        <w:rPr>
          <w:rFonts w:ascii="Arial" w:hAnsi="Arial" w:cs="Arial"/>
        </w:rPr>
        <w:tab/>
      </w:r>
      <w:r w:rsidR="00BE54DB" w:rsidRPr="00BE54DB">
        <w:rPr>
          <w:rFonts w:ascii="Arial" w:hAnsi="Arial" w:cs="Arial"/>
          <w:b/>
          <w:color w:val="2E74B5" w:themeColor="accent1" w:themeShade="BF"/>
        </w:rPr>
        <w:t>J</w:t>
      </w:r>
      <w:r w:rsidRPr="00BE54DB">
        <w:rPr>
          <w:rFonts w:ascii="Arial" w:hAnsi="Arial" w:cs="Arial"/>
          <w:b/>
          <w:color w:val="2E74B5" w:themeColor="accent1" w:themeShade="BF"/>
        </w:rPr>
        <w:t>óga</w:t>
      </w:r>
      <w:r w:rsidR="00042211" w:rsidRPr="00BE54DB">
        <w:rPr>
          <w:rFonts w:ascii="Arial" w:hAnsi="Arial" w:cs="Arial"/>
          <w:b/>
          <w:color w:val="2E74B5" w:themeColor="accent1" w:themeShade="BF"/>
        </w:rPr>
        <w:t xml:space="preserve"> (OŠ)</w:t>
      </w:r>
    </w:p>
    <w:p w:rsidR="001011C6" w:rsidRPr="00E01775" w:rsidRDefault="00BE54DB" w:rsidP="001F68B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8.30 – 9.00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</w:t>
      </w:r>
      <w:r w:rsidR="001011C6" w:rsidRPr="00E01775">
        <w:rPr>
          <w:rFonts w:ascii="Arial" w:hAnsi="Arial" w:cs="Arial"/>
        </w:rPr>
        <w:t>nídaně</w:t>
      </w:r>
    </w:p>
    <w:p w:rsidR="001F68B6" w:rsidRPr="00BE54DB" w:rsidRDefault="001011C6" w:rsidP="00042211">
      <w:pPr>
        <w:spacing w:line="240" w:lineRule="auto"/>
        <w:ind w:left="3540" w:hanging="2124"/>
        <w:rPr>
          <w:rFonts w:ascii="Arial" w:hAnsi="Arial" w:cs="Arial"/>
          <w:b/>
          <w:color w:val="2E74B5" w:themeColor="accent1" w:themeShade="BF"/>
        </w:rPr>
      </w:pPr>
      <w:r w:rsidRPr="00E01775">
        <w:rPr>
          <w:rFonts w:ascii="Arial" w:hAnsi="Arial" w:cs="Arial"/>
        </w:rPr>
        <w:t>9.15 – 1</w:t>
      </w:r>
      <w:r w:rsidR="007D01C3" w:rsidRPr="00E01775">
        <w:rPr>
          <w:rFonts w:ascii="Arial" w:hAnsi="Arial" w:cs="Arial"/>
        </w:rPr>
        <w:t>1.1</w:t>
      </w:r>
      <w:r w:rsidR="00042211" w:rsidRPr="00E01775">
        <w:rPr>
          <w:rFonts w:ascii="Arial" w:hAnsi="Arial" w:cs="Arial"/>
        </w:rPr>
        <w:t>5</w:t>
      </w:r>
      <w:r w:rsidR="00042211" w:rsidRPr="00E01775">
        <w:rPr>
          <w:rFonts w:ascii="Arial" w:hAnsi="Arial" w:cs="Arial"/>
        </w:rPr>
        <w:tab/>
      </w:r>
      <w:r w:rsidR="001F68B6" w:rsidRPr="00BE54DB">
        <w:rPr>
          <w:rFonts w:ascii="Arial" w:hAnsi="Arial" w:cs="Arial"/>
          <w:b/>
          <w:color w:val="2E74B5" w:themeColor="accent1" w:themeShade="BF"/>
        </w:rPr>
        <w:t>Učme se prosazovat – rekapitul</w:t>
      </w:r>
      <w:r w:rsidR="00BE54DB" w:rsidRPr="00BE54DB">
        <w:rPr>
          <w:rFonts w:ascii="Arial" w:hAnsi="Arial" w:cs="Arial"/>
          <w:b/>
          <w:color w:val="2E74B5" w:themeColor="accent1" w:themeShade="BF"/>
        </w:rPr>
        <w:t xml:space="preserve">ace a doplnění probraných témat </w:t>
      </w:r>
      <w:r w:rsidR="00042211" w:rsidRPr="00BE54DB">
        <w:rPr>
          <w:rFonts w:ascii="Arial" w:hAnsi="Arial" w:cs="Arial"/>
          <w:b/>
          <w:color w:val="2E74B5" w:themeColor="accent1" w:themeShade="BF"/>
        </w:rPr>
        <w:t>(VS)</w:t>
      </w:r>
    </w:p>
    <w:p w:rsidR="00AB1E8F" w:rsidRDefault="001011C6" w:rsidP="001F68B6">
      <w:pPr>
        <w:spacing w:line="240" w:lineRule="auto"/>
        <w:rPr>
          <w:rFonts w:ascii="Arial" w:hAnsi="Arial" w:cs="Arial"/>
        </w:rPr>
      </w:pPr>
      <w:r w:rsidRPr="00E01775">
        <w:rPr>
          <w:rFonts w:ascii="Arial" w:hAnsi="Arial" w:cs="Arial"/>
        </w:rPr>
        <w:tab/>
      </w:r>
      <w:r w:rsidRPr="00E01775">
        <w:rPr>
          <w:rFonts w:ascii="Arial" w:hAnsi="Arial" w:cs="Arial"/>
        </w:rPr>
        <w:tab/>
        <w:t>1</w:t>
      </w:r>
      <w:r w:rsidR="007D01C3" w:rsidRPr="00E01775">
        <w:rPr>
          <w:rFonts w:ascii="Arial" w:hAnsi="Arial" w:cs="Arial"/>
        </w:rPr>
        <w:t>1.15</w:t>
      </w:r>
      <w:r w:rsidRPr="00E01775">
        <w:rPr>
          <w:rFonts w:ascii="Arial" w:hAnsi="Arial" w:cs="Arial"/>
        </w:rPr>
        <w:t xml:space="preserve"> – 11.</w:t>
      </w:r>
      <w:r w:rsidR="007D01C3" w:rsidRPr="00E01775">
        <w:rPr>
          <w:rFonts w:ascii="Arial" w:hAnsi="Arial" w:cs="Arial"/>
        </w:rPr>
        <w:t>3</w:t>
      </w:r>
      <w:r w:rsidRPr="00E01775">
        <w:rPr>
          <w:rFonts w:ascii="Arial" w:hAnsi="Arial" w:cs="Arial"/>
        </w:rPr>
        <w:t>0</w:t>
      </w:r>
      <w:r w:rsidRPr="00E01775">
        <w:rPr>
          <w:rFonts w:ascii="Arial" w:hAnsi="Arial" w:cs="Arial"/>
        </w:rPr>
        <w:tab/>
      </w:r>
      <w:r w:rsidRPr="00E01775">
        <w:rPr>
          <w:rFonts w:ascii="Arial" w:hAnsi="Arial" w:cs="Arial"/>
        </w:rPr>
        <w:tab/>
      </w:r>
      <w:r w:rsidR="00BE54DB">
        <w:rPr>
          <w:rFonts w:ascii="Arial" w:hAnsi="Arial" w:cs="Arial"/>
        </w:rPr>
        <w:t>P</w:t>
      </w:r>
      <w:r w:rsidR="00AB1E8F">
        <w:rPr>
          <w:rFonts w:ascii="Arial" w:hAnsi="Arial" w:cs="Arial"/>
        </w:rPr>
        <w:t>řestávka</w:t>
      </w:r>
    </w:p>
    <w:p w:rsidR="001011C6" w:rsidRPr="00BE54DB" w:rsidRDefault="001011C6" w:rsidP="001F68B6">
      <w:pPr>
        <w:spacing w:line="240" w:lineRule="auto"/>
        <w:rPr>
          <w:rFonts w:ascii="Arial" w:hAnsi="Arial" w:cs="Arial"/>
          <w:b/>
          <w:color w:val="2E74B5" w:themeColor="accent1" w:themeShade="BF"/>
        </w:rPr>
      </w:pPr>
      <w:r w:rsidRPr="00E01775">
        <w:rPr>
          <w:rFonts w:ascii="Arial" w:hAnsi="Arial" w:cs="Arial"/>
        </w:rPr>
        <w:tab/>
      </w:r>
      <w:r w:rsidRPr="00E01775">
        <w:rPr>
          <w:rFonts w:ascii="Arial" w:hAnsi="Arial" w:cs="Arial"/>
        </w:rPr>
        <w:tab/>
        <w:t>11.</w:t>
      </w:r>
      <w:r w:rsidR="007D01C3" w:rsidRPr="00E01775">
        <w:rPr>
          <w:rFonts w:ascii="Arial" w:hAnsi="Arial" w:cs="Arial"/>
        </w:rPr>
        <w:t>45</w:t>
      </w:r>
      <w:r w:rsidRPr="00E01775">
        <w:rPr>
          <w:rFonts w:ascii="Arial" w:hAnsi="Arial" w:cs="Arial"/>
        </w:rPr>
        <w:t xml:space="preserve"> – 12.</w:t>
      </w:r>
      <w:r w:rsidR="007D01C3" w:rsidRPr="00E01775">
        <w:rPr>
          <w:rFonts w:ascii="Arial" w:hAnsi="Arial" w:cs="Arial"/>
        </w:rPr>
        <w:t>3</w:t>
      </w:r>
      <w:r w:rsidR="00042211" w:rsidRPr="00E01775">
        <w:rPr>
          <w:rFonts w:ascii="Arial" w:hAnsi="Arial" w:cs="Arial"/>
        </w:rPr>
        <w:t>0</w:t>
      </w:r>
      <w:r w:rsidR="00042211" w:rsidRPr="00E01775">
        <w:rPr>
          <w:rFonts w:ascii="Arial" w:hAnsi="Arial" w:cs="Arial"/>
        </w:rPr>
        <w:tab/>
      </w:r>
      <w:r w:rsidR="00042211" w:rsidRPr="00E01775">
        <w:rPr>
          <w:rFonts w:ascii="Arial" w:hAnsi="Arial" w:cs="Arial"/>
        </w:rPr>
        <w:tab/>
      </w:r>
      <w:r w:rsidR="00BE54DB" w:rsidRPr="00BE54DB">
        <w:rPr>
          <w:rFonts w:ascii="Arial" w:hAnsi="Arial" w:cs="Arial"/>
          <w:b/>
          <w:color w:val="2E74B5" w:themeColor="accent1" w:themeShade="BF"/>
        </w:rPr>
        <w:t>Z</w:t>
      </w:r>
      <w:r w:rsidR="007D01C3" w:rsidRPr="00BE54DB">
        <w:rPr>
          <w:rFonts w:ascii="Arial" w:hAnsi="Arial" w:cs="Arial"/>
          <w:b/>
          <w:color w:val="2E74B5" w:themeColor="accent1" w:themeShade="BF"/>
        </w:rPr>
        <w:t>ávěrečné cvičení</w:t>
      </w:r>
      <w:r w:rsidR="00042211" w:rsidRPr="00BE54DB">
        <w:rPr>
          <w:rFonts w:ascii="Arial" w:hAnsi="Arial" w:cs="Arial"/>
          <w:b/>
          <w:color w:val="2E74B5" w:themeColor="accent1" w:themeShade="BF"/>
        </w:rPr>
        <w:t xml:space="preserve"> (OŠ)</w:t>
      </w:r>
    </w:p>
    <w:p w:rsidR="001011C6" w:rsidRPr="00E01775" w:rsidRDefault="001011C6" w:rsidP="001F68B6">
      <w:pPr>
        <w:spacing w:line="240" w:lineRule="auto"/>
        <w:rPr>
          <w:rFonts w:ascii="Arial" w:hAnsi="Arial" w:cs="Arial"/>
        </w:rPr>
      </w:pPr>
      <w:r w:rsidRPr="00E01775">
        <w:rPr>
          <w:rFonts w:ascii="Arial" w:hAnsi="Arial" w:cs="Arial"/>
        </w:rPr>
        <w:tab/>
      </w:r>
      <w:r w:rsidRPr="00E01775">
        <w:rPr>
          <w:rFonts w:ascii="Arial" w:hAnsi="Arial" w:cs="Arial"/>
        </w:rPr>
        <w:tab/>
        <w:t>12.</w:t>
      </w:r>
      <w:r w:rsidR="007D01C3" w:rsidRPr="00E01775">
        <w:rPr>
          <w:rFonts w:ascii="Arial" w:hAnsi="Arial" w:cs="Arial"/>
        </w:rPr>
        <w:t>45</w:t>
      </w:r>
      <w:r w:rsidR="007D01C3" w:rsidRPr="00E01775">
        <w:rPr>
          <w:rFonts w:ascii="Arial" w:hAnsi="Arial" w:cs="Arial"/>
        </w:rPr>
        <w:tab/>
      </w:r>
      <w:r w:rsidR="00BE54DB">
        <w:rPr>
          <w:rFonts w:ascii="Arial" w:hAnsi="Arial" w:cs="Arial"/>
        </w:rPr>
        <w:tab/>
      </w:r>
      <w:r w:rsidR="00BE54DB">
        <w:rPr>
          <w:rFonts w:ascii="Arial" w:hAnsi="Arial" w:cs="Arial"/>
        </w:rPr>
        <w:tab/>
        <w:t>V</w:t>
      </w:r>
      <w:r w:rsidRPr="00E01775">
        <w:rPr>
          <w:rFonts w:ascii="Arial" w:hAnsi="Arial" w:cs="Arial"/>
        </w:rPr>
        <w:t xml:space="preserve">yhodnocení semináře, </w:t>
      </w:r>
      <w:r w:rsidR="007D01C3" w:rsidRPr="00E01775">
        <w:rPr>
          <w:rFonts w:ascii="Arial" w:hAnsi="Arial" w:cs="Arial"/>
        </w:rPr>
        <w:t xml:space="preserve">předání </w:t>
      </w:r>
      <w:r w:rsidRPr="00E01775">
        <w:rPr>
          <w:rFonts w:ascii="Arial" w:hAnsi="Arial" w:cs="Arial"/>
        </w:rPr>
        <w:t>certifikát</w:t>
      </w:r>
      <w:r w:rsidR="007D01C3" w:rsidRPr="00E01775">
        <w:rPr>
          <w:rFonts w:ascii="Arial" w:hAnsi="Arial" w:cs="Arial"/>
        </w:rPr>
        <w:t>ů</w:t>
      </w:r>
    </w:p>
    <w:p w:rsidR="001011C6" w:rsidRPr="00E01775" w:rsidRDefault="001011C6" w:rsidP="001F68B6">
      <w:pPr>
        <w:spacing w:line="240" w:lineRule="auto"/>
        <w:rPr>
          <w:rFonts w:ascii="Arial" w:hAnsi="Arial" w:cs="Arial"/>
        </w:rPr>
      </w:pPr>
      <w:r w:rsidRPr="00E01775">
        <w:rPr>
          <w:rFonts w:ascii="Arial" w:hAnsi="Arial" w:cs="Arial"/>
        </w:rPr>
        <w:tab/>
      </w:r>
      <w:r w:rsidRPr="00E01775">
        <w:rPr>
          <w:rFonts w:ascii="Arial" w:hAnsi="Arial" w:cs="Arial"/>
        </w:rPr>
        <w:tab/>
        <w:t>13.</w:t>
      </w:r>
      <w:r w:rsidR="007D01C3" w:rsidRPr="00E01775">
        <w:rPr>
          <w:rFonts w:ascii="Arial" w:hAnsi="Arial" w:cs="Arial"/>
        </w:rPr>
        <w:t>3</w:t>
      </w:r>
      <w:r w:rsidR="00BE54DB">
        <w:rPr>
          <w:rFonts w:ascii="Arial" w:hAnsi="Arial" w:cs="Arial"/>
        </w:rPr>
        <w:t>0</w:t>
      </w:r>
      <w:r w:rsidR="00BE54DB">
        <w:rPr>
          <w:rFonts w:ascii="Arial" w:hAnsi="Arial" w:cs="Arial"/>
        </w:rPr>
        <w:tab/>
      </w:r>
      <w:r w:rsidR="00BE54DB">
        <w:rPr>
          <w:rFonts w:ascii="Arial" w:hAnsi="Arial" w:cs="Arial"/>
        </w:rPr>
        <w:tab/>
      </w:r>
      <w:r w:rsidR="00BE54DB">
        <w:rPr>
          <w:rFonts w:ascii="Arial" w:hAnsi="Arial" w:cs="Arial"/>
        </w:rPr>
        <w:tab/>
        <w:t>O</w:t>
      </w:r>
      <w:r w:rsidRPr="00E01775">
        <w:rPr>
          <w:rFonts w:ascii="Arial" w:hAnsi="Arial" w:cs="Arial"/>
        </w:rPr>
        <w:t>běd, odjezd</w:t>
      </w:r>
    </w:p>
    <w:p w:rsidR="001011C6" w:rsidRPr="00E01775" w:rsidRDefault="001011C6" w:rsidP="001F68B6">
      <w:pPr>
        <w:spacing w:line="240" w:lineRule="auto"/>
        <w:rPr>
          <w:rFonts w:ascii="Arial" w:hAnsi="Arial" w:cs="Arial"/>
        </w:rPr>
      </w:pPr>
    </w:p>
    <w:p w:rsidR="00672C68" w:rsidRPr="00E01775" w:rsidRDefault="00672C68" w:rsidP="001F68B6">
      <w:pPr>
        <w:spacing w:line="240" w:lineRule="auto"/>
        <w:rPr>
          <w:rFonts w:ascii="Arial" w:hAnsi="Arial" w:cs="Arial"/>
        </w:rPr>
      </w:pPr>
    </w:p>
    <w:p w:rsidR="00672C68" w:rsidRPr="00E01775" w:rsidRDefault="00672C68" w:rsidP="001F68B6">
      <w:pPr>
        <w:spacing w:line="240" w:lineRule="auto"/>
        <w:rPr>
          <w:rFonts w:ascii="Arial" w:hAnsi="Arial" w:cs="Arial"/>
        </w:rPr>
      </w:pPr>
    </w:p>
    <w:p w:rsidR="00BE54DB" w:rsidRDefault="00BE54DB" w:rsidP="001F68B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Registrační</w:t>
      </w:r>
      <w:r w:rsidR="001011C6" w:rsidRPr="00E01775">
        <w:rPr>
          <w:rFonts w:ascii="Arial" w:hAnsi="Arial" w:cs="Arial"/>
          <w:b/>
        </w:rPr>
        <w:t xml:space="preserve"> </w:t>
      </w:r>
      <w:proofErr w:type="gramStart"/>
      <w:r w:rsidR="001011C6" w:rsidRPr="00E01775">
        <w:rPr>
          <w:rFonts w:ascii="Arial" w:hAnsi="Arial" w:cs="Arial"/>
          <w:b/>
        </w:rPr>
        <w:t xml:space="preserve">poplatek </w:t>
      </w:r>
      <w:r w:rsidR="00042211" w:rsidRPr="00E01775">
        <w:rPr>
          <w:rFonts w:ascii="Arial" w:hAnsi="Arial" w:cs="Arial"/>
          <w:b/>
        </w:rPr>
        <w:t xml:space="preserve"> </w:t>
      </w:r>
      <w:r w:rsidR="007D01C3" w:rsidRPr="00E01775">
        <w:rPr>
          <w:rFonts w:ascii="Arial" w:hAnsi="Arial" w:cs="Arial"/>
          <w:b/>
        </w:rPr>
        <w:t>2.0</w:t>
      </w:r>
      <w:r w:rsidR="001011C6" w:rsidRPr="00E01775">
        <w:rPr>
          <w:rFonts w:ascii="Arial" w:hAnsi="Arial" w:cs="Arial"/>
          <w:b/>
        </w:rPr>
        <w:t>00</w:t>
      </w:r>
      <w:proofErr w:type="gramEnd"/>
      <w:r w:rsidR="001011C6" w:rsidRPr="00E01775">
        <w:rPr>
          <w:rFonts w:ascii="Arial" w:hAnsi="Arial" w:cs="Arial"/>
          <w:b/>
        </w:rPr>
        <w:t xml:space="preserve"> Kč</w:t>
      </w:r>
      <w:r w:rsidR="00DE0B84" w:rsidRPr="00E01775">
        <w:rPr>
          <w:rFonts w:ascii="Arial" w:hAnsi="Arial" w:cs="Arial"/>
          <w:b/>
        </w:rPr>
        <w:t xml:space="preserve"> zahrnuje:</w:t>
      </w:r>
      <w:r w:rsidR="00DE0B84" w:rsidRPr="00E01775">
        <w:rPr>
          <w:rFonts w:ascii="Arial" w:hAnsi="Arial" w:cs="Arial"/>
        </w:rPr>
        <w:t xml:space="preserve"> program semináře, ubytování 2 noci, stravování </w:t>
      </w:r>
    </w:p>
    <w:p w:rsidR="00BE54DB" w:rsidRDefault="00DE0B84" w:rsidP="001F68B6">
      <w:pPr>
        <w:spacing w:line="240" w:lineRule="auto"/>
        <w:rPr>
          <w:rFonts w:ascii="Arial" w:hAnsi="Arial" w:cs="Arial"/>
        </w:rPr>
      </w:pPr>
      <w:r w:rsidRPr="00E01775">
        <w:rPr>
          <w:rFonts w:ascii="Arial" w:hAnsi="Arial" w:cs="Arial"/>
        </w:rPr>
        <w:t xml:space="preserve">po dobu semináře (k dispozici bude voda </w:t>
      </w:r>
      <w:r w:rsidR="002015CD">
        <w:rPr>
          <w:rFonts w:ascii="Arial" w:hAnsi="Arial" w:cs="Arial"/>
        </w:rPr>
        <w:t xml:space="preserve">a káva </w:t>
      </w:r>
      <w:r w:rsidRPr="00E01775">
        <w:rPr>
          <w:rFonts w:ascii="Arial" w:hAnsi="Arial" w:cs="Arial"/>
        </w:rPr>
        <w:t>po celou dobu semináře</w:t>
      </w:r>
      <w:r w:rsidR="002015CD">
        <w:rPr>
          <w:rFonts w:ascii="Arial" w:hAnsi="Arial" w:cs="Arial"/>
        </w:rPr>
        <w:t xml:space="preserve">, ostatní nápoje </w:t>
      </w:r>
    </w:p>
    <w:p w:rsidR="00DE0B84" w:rsidRDefault="002015CD" w:rsidP="001F68B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jsou v režii účastnic semináře</w:t>
      </w:r>
      <w:r w:rsidR="00DE0B84" w:rsidRPr="00E01775">
        <w:rPr>
          <w:rFonts w:ascii="Arial" w:hAnsi="Arial" w:cs="Arial"/>
        </w:rPr>
        <w:t>), WIFI.</w:t>
      </w:r>
    </w:p>
    <w:p w:rsidR="00BE54DB" w:rsidRPr="00E01775" w:rsidRDefault="00BE54DB" w:rsidP="001F68B6">
      <w:pPr>
        <w:spacing w:line="240" w:lineRule="auto"/>
        <w:rPr>
          <w:rFonts w:ascii="Arial" w:hAnsi="Arial" w:cs="Arial"/>
        </w:rPr>
      </w:pPr>
    </w:p>
    <w:p w:rsidR="00BE54DB" w:rsidRDefault="004A0154" w:rsidP="001F68B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BE54DB">
        <w:rPr>
          <w:rFonts w:ascii="Arial" w:hAnsi="Arial" w:cs="Arial"/>
          <w:b/>
        </w:rPr>
        <w:t xml:space="preserve">o potvrzení Vaší </w:t>
      </w:r>
      <w:r>
        <w:rPr>
          <w:rFonts w:ascii="Arial" w:hAnsi="Arial" w:cs="Arial"/>
          <w:b/>
        </w:rPr>
        <w:t>registrace uhraďte poplatek</w:t>
      </w:r>
      <w:r w:rsidR="00BE54DB">
        <w:rPr>
          <w:rFonts w:ascii="Arial" w:hAnsi="Arial" w:cs="Arial"/>
          <w:b/>
        </w:rPr>
        <w:t xml:space="preserve"> </w:t>
      </w:r>
      <w:r w:rsidR="00672C68" w:rsidRPr="00BE54DB">
        <w:rPr>
          <w:rFonts w:ascii="Arial" w:hAnsi="Arial" w:cs="Arial"/>
        </w:rPr>
        <w:t>na</w:t>
      </w:r>
      <w:r w:rsidR="00BE54DB" w:rsidRPr="00BE54DB">
        <w:rPr>
          <w:rFonts w:ascii="Arial" w:hAnsi="Arial" w:cs="Arial"/>
        </w:rPr>
        <w:t xml:space="preserve"> účet ČOV</w:t>
      </w:r>
      <w:r w:rsidR="00253714" w:rsidRPr="00BE54DB">
        <w:rPr>
          <w:rFonts w:ascii="Arial" w:hAnsi="Arial" w:cs="Arial"/>
        </w:rPr>
        <w:t xml:space="preserve"> uvedený na přihlášce</w:t>
      </w:r>
      <w:r w:rsidR="00253714" w:rsidRPr="00AB1E8F">
        <w:rPr>
          <w:rFonts w:ascii="Arial" w:hAnsi="Arial" w:cs="Arial"/>
          <w:b/>
        </w:rPr>
        <w:t xml:space="preserve"> </w:t>
      </w:r>
    </w:p>
    <w:p w:rsidR="00672C68" w:rsidRDefault="00253714" w:rsidP="001F68B6">
      <w:pPr>
        <w:spacing w:line="240" w:lineRule="auto"/>
        <w:rPr>
          <w:rFonts w:ascii="Arial" w:hAnsi="Arial" w:cs="Arial"/>
          <w:b/>
        </w:rPr>
      </w:pPr>
      <w:r w:rsidRPr="00AB1E8F">
        <w:rPr>
          <w:rFonts w:ascii="Arial" w:hAnsi="Arial" w:cs="Arial"/>
          <w:b/>
        </w:rPr>
        <w:t xml:space="preserve">do </w:t>
      </w:r>
      <w:proofErr w:type="gramStart"/>
      <w:r w:rsidRPr="00AB1E8F">
        <w:rPr>
          <w:rFonts w:ascii="Arial" w:hAnsi="Arial" w:cs="Arial"/>
          <w:b/>
        </w:rPr>
        <w:t>2</w:t>
      </w:r>
      <w:r w:rsidR="004A0154">
        <w:rPr>
          <w:rFonts w:ascii="Arial" w:hAnsi="Arial" w:cs="Arial"/>
          <w:b/>
        </w:rPr>
        <w:t>1</w:t>
      </w:r>
      <w:r w:rsidRPr="00AB1E8F">
        <w:rPr>
          <w:rFonts w:ascii="Arial" w:hAnsi="Arial" w:cs="Arial"/>
          <w:b/>
        </w:rPr>
        <w:t>.8. 2015</w:t>
      </w:r>
      <w:proofErr w:type="gramEnd"/>
      <w:r w:rsidRPr="00AB1E8F">
        <w:rPr>
          <w:rFonts w:ascii="Arial" w:hAnsi="Arial" w:cs="Arial"/>
          <w:b/>
        </w:rPr>
        <w:t>.</w:t>
      </w:r>
      <w:r w:rsidR="00BE54DB">
        <w:rPr>
          <w:rFonts w:ascii="Arial" w:hAnsi="Arial" w:cs="Arial"/>
          <w:b/>
        </w:rPr>
        <w:t xml:space="preserve"> </w:t>
      </w:r>
    </w:p>
    <w:p w:rsidR="004A0154" w:rsidRPr="004A0154" w:rsidRDefault="004A0154" w:rsidP="001F68B6">
      <w:pPr>
        <w:spacing w:line="240" w:lineRule="auto"/>
        <w:rPr>
          <w:rFonts w:ascii="Arial" w:hAnsi="Arial" w:cs="Arial"/>
        </w:rPr>
      </w:pPr>
      <w:r w:rsidRPr="004A0154">
        <w:rPr>
          <w:rFonts w:ascii="Arial" w:hAnsi="Arial" w:cs="Arial"/>
        </w:rPr>
        <w:t xml:space="preserve">Při platbě uveďte: </w:t>
      </w:r>
    </w:p>
    <w:p w:rsidR="004A0154" w:rsidRPr="004A0154" w:rsidRDefault="007A1252" w:rsidP="001F68B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zpráva</w:t>
      </w:r>
      <w:bookmarkStart w:id="0" w:name="_GoBack"/>
      <w:bookmarkEnd w:id="0"/>
      <w:r w:rsidR="004A0154" w:rsidRPr="004A0154">
        <w:rPr>
          <w:rFonts w:ascii="Arial" w:hAnsi="Arial" w:cs="Arial"/>
        </w:rPr>
        <w:t xml:space="preserve"> pro příjemce – </w:t>
      </w:r>
      <w:r w:rsidR="004A0154" w:rsidRPr="00917132">
        <w:rPr>
          <w:rFonts w:ascii="Arial" w:hAnsi="Arial" w:cs="Arial"/>
          <w:b/>
        </w:rPr>
        <w:t>příjmení, rok narození, EWOS</w:t>
      </w:r>
    </w:p>
    <w:p w:rsidR="004A0154" w:rsidRPr="004A0154" w:rsidRDefault="004A0154" w:rsidP="001F68B6">
      <w:pPr>
        <w:spacing w:line="240" w:lineRule="auto"/>
        <w:rPr>
          <w:rFonts w:ascii="Arial" w:hAnsi="Arial" w:cs="Arial"/>
        </w:rPr>
      </w:pPr>
      <w:r w:rsidRPr="004A0154">
        <w:rPr>
          <w:rFonts w:ascii="Arial" w:hAnsi="Arial" w:cs="Arial"/>
        </w:rPr>
        <w:t xml:space="preserve">variabilní symbol – </w:t>
      </w:r>
      <w:r w:rsidRPr="00917132">
        <w:rPr>
          <w:rFonts w:ascii="Arial" w:hAnsi="Arial" w:cs="Arial"/>
          <w:b/>
        </w:rPr>
        <w:t>654/2015</w:t>
      </w:r>
    </w:p>
    <w:p w:rsidR="007D01C3" w:rsidRPr="00E01775" w:rsidRDefault="007D01C3" w:rsidP="001F68B6">
      <w:pPr>
        <w:pStyle w:val="Odstavecseseznamem"/>
        <w:rPr>
          <w:rFonts w:ascii="Arial" w:hAnsi="Arial" w:cs="Arial"/>
          <w:color w:val="1F497D"/>
        </w:rPr>
      </w:pPr>
    </w:p>
    <w:p w:rsidR="00672C68" w:rsidRPr="004A0154" w:rsidRDefault="00672C68" w:rsidP="004A0154">
      <w:pPr>
        <w:rPr>
          <w:rFonts w:ascii="Arial" w:hAnsi="Arial" w:cs="Arial"/>
          <w:color w:val="1F497D"/>
        </w:rPr>
      </w:pPr>
    </w:p>
    <w:p w:rsidR="00672C68" w:rsidRPr="00E01775" w:rsidRDefault="00672C68" w:rsidP="001F68B6">
      <w:pPr>
        <w:pStyle w:val="Odstavecseseznamem"/>
        <w:rPr>
          <w:rFonts w:ascii="Arial" w:hAnsi="Arial" w:cs="Arial"/>
          <w:color w:val="1F497D"/>
        </w:rPr>
      </w:pPr>
    </w:p>
    <w:p w:rsidR="00672C68" w:rsidRPr="00E01775" w:rsidRDefault="00672C68" w:rsidP="001F68B6">
      <w:pPr>
        <w:pStyle w:val="Odstavecseseznamem"/>
        <w:rPr>
          <w:rFonts w:ascii="Arial" w:hAnsi="Arial" w:cs="Arial"/>
          <w:color w:val="1F497D"/>
        </w:rPr>
      </w:pPr>
    </w:p>
    <w:p w:rsidR="00672C68" w:rsidRPr="00E01775" w:rsidRDefault="00672C68" w:rsidP="001F68B6">
      <w:pPr>
        <w:pStyle w:val="Odstavecseseznamem"/>
        <w:rPr>
          <w:rFonts w:ascii="Arial" w:hAnsi="Arial" w:cs="Arial"/>
          <w:color w:val="1F497D"/>
        </w:rPr>
      </w:pPr>
    </w:p>
    <w:p w:rsidR="00672C68" w:rsidRPr="00E01775" w:rsidRDefault="00672C68" w:rsidP="001F68B6">
      <w:pPr>
        <w:pStyle w:val="Odstavecseseznamem"/>
        <w:rPr>
          <w:rFonts w:ascii="Arial" w:hAnsi="Arial" w:cs="Arial"/>
          <w:color w:val="1F497D"/>
        </w:rPr>
      </w:pPr>
    </w:p>
    <w:p w:rsidR="00672C68" w:rsidRPr="00E01775" w:rsidRDefault="00672C68" w:rsidP="001F68B6">
      <w:pPr>
        <w:pStyle w:val="Odstavecseseznamem"/>
        <w:rPr>
          <w:rFonts w:ascii="Arial" w:hAnsi="Arial" w:cs="Arial"/>
          <w:color w:val="1F497D"/>
        </w:rPr>
      </w:pPr>
    </w:p>
    <w:p w:rsidR="00672C68" w:rsidRPr="00E01775" w:rsidRDefault="00672C68" w:rsidP="001F68B6">
      <w:pPr>
        <w:pStyle w:val="Odstavecseseznamem"/>
        <w:rPr>
          <w:rFonts w:ascii="Arial" w:hAnsi="Arial" w:cs="Arial"/>
          <w:color w:val="1F497D"/>
        </w:rPr>
      </w:pPr>
    </w:p>
    <w:p w:rsidR="00672C68" w:rsidRPr="00E01775" w:rsidRDefault="00672C68" w:rsidP="001F68B6">
      <w:pPr>
        <w:pStyle w:val="Odstavecseseznamem"/>
        <w:rPr>
          <w:rFonts w:ascii="Arial" w:hAnsi="Arial" w:cs="Arial"/>
          <w:color w:val="1F497D"/>
        </w:rPr>
      </w:pPr>
    </w:p>
    <w:p w:rsidR="00672C68" w:rsidRPr="00E01775" w:rsidRDefault="00672C68" w:rsidP="001F68B6">
      <w:pPr>
        <w:pStyle w:val="Odstavecseseznamem"/>
        <w:rPr>
          <w:rFonts w:ascii="Arial" w:hAnsi="Arial" w:cs="Arial"/>
          <w:color w:val="1F497D"/>
        </w:rPr>
      </w:pPr>
    </w:p>
    <w:p w:rsidR="00672C68" w:rsidRPr="00E01775" w:rsidRDefault="00672C68" w:rsidP="001F68B6">
      <w:pPr>
        <w:pStyle w:val="Odstavecseseznamem"/>
        <w:rPr>
          <w:rFonts w:ascii="Arial" w:hAnsi="Arial" w:cs="Arial"/>
          <w:color w:val="1F497D"/>
        </w:rPr>
      </w:pPr>
    </w:p>
    <w:p w:rsidR="00672C68" w:rsidRPr="00E01775" w:rsidRDefault="00672C68" w:rsidP="001F68B6">
      <w:pPr>
        <w:pStyle w:val="Odstavecseseznamem"/>
        <w:rPr>
          <w:rFonts w:ascii="Arial" w:hAnsi="Arial" w:cs="Arial"/>
          <w:color w:val="1F497D"/>
        </w:rPr>
      </w:pPr>
    </w:p>
    <w:p w:rsidR="00672C68" w:rsidRPr="00E01775" w:rsidRDefault="00672C68" w:rsidP="001F68B6">
      <w:pPr>
        <w:pStyle w:val="Odstavecseseznamem"/>
        <w:rPr>
          <w:rFonts w:ascii="Arial" w:hAnsi="Arial" w:cs="Arial"/>
          <w:color w:val="1F497D"/>
        </w:rPr>
      </w:pPr>
    </w:p>
    <w:p w:rsidR="00672C68" w:rsidRPr="00E01775" w:rsidRDefault="00672C68" w:rsidP="001F68B6">
      <w:pPr>
        <w:pStyle w:val="Odstavecseseznamem"/>
        <w:rPr>
          <w:rFonts w:ascii="Arial" w:hAnsi="Arial" w:cs="Arial"/>
          <w:color w:val="1F497D"/>
        </w:rPr>
      </w:pPr>
    </w:p>
    <w:p w:rsidR="00672C68" w:rsidRPr="00E01775" w:rsidRDefault="00672C68" w:rsidP="001F68B6">
      <w:pPr>
        <w:pStyle w:val="Odstavecseseznamem"/>
        <w:rPr>
          <w:rFonts w:ascii="Arial" w:hAnsi="Arial" w:cs="Arial"/>
          <w:color w:val="1F497D"/>
        </w:rPr>
      </w:pPr>
    </w:p>
    <w:p w:rsidR="00672C68" w:rsidRPr="00E01775" w:rsidRDefault="00672C68" w:rsidP="001F68B6">
      <w:pPr>
        <w:pStyle w:val="Odstavecseseznamem"/>
        <w:rPr>
          <w:rFonts w:ascii="Arial" w:hAnsi="Arial" w:cs="Arial"/>
          <w:color w:val="1F497D"/>
        </w:rPr>
      </w:pPr>
    </w:p>
    <w:p w:rsidR="00672C68" w:rsidRPr="00E01775" w:rsidRDefault="00672C68" w:rsidP="001F68B6">
      <w:pPr>
        <w:pStyle w:val="Odstavecseseznamem"/>
        <w:rPr>
          <w:rFonts w:ascii="Arial" w:hAnsi="Arial" w:cs="Arial"/>
          <w:color w:val="1F497D"/>
        </w:rPr>
      </w:pPr>
    </w:p>
    <w:p w:rsidR="00672C68" w:rsidRPr="00E01775" w:rsidRDefault="00672C68" w:rsidP="001F68B6">
      <w:pPr>
        <w:pStyle w:val="Odstavecseseznamem"/>
        <w:rPr>
          <w:rFonts w:ascii="Arial" w:hAnsi="Arial" w:cs="Arial"/>
          <w:color w:val="1F497D"/>
        </w:rPr>
      </w:pPr>
    </w:p>
    <w:p w:rsidR="00672C68" w:rsidRPr="00E01775" w:rsidRDefault="00672C68" w:rsidP="001F68B6">
      <w:pPr>
        <w:pStyle w:val="Odstavecseseznamem"/>
        <w:rPr>
          <w:rFonts w:ascii="Arial" w:hAnsi="Arial" w:cs="Arial"/>
          <w:color w:val="1F497D"/>
        </w:rPr>
      </w:pPr>
    </w:p>
    <w:p w:rsidR="00672C68" w:rsidRPr="00E01775" w:rsidRDefault="00672C68" w:rsidP="001F68B6">
      <w:pPr>
        <w:pStyle w:val="Odstavecseseznamem"/>
        <w:rPr>
          <w:rFonts w:ascii="Arial" w:hAnsi="Arial" w:cs="Arial"/>
          <w:color w:val="1F497D"/>
        </w:rPr>
      </w:pPr>
    </w:p>
    <w:p w:rsidR="00672C68" w:rsidRPr="00E01775" w:rsidRDefault="00672C68" w:rsidP="001F68B6">
      <w:pPr>
        <w:pStyle w:val="Odstavecseseznamem"/>
        <w:rPr>
          <w:rFonts w:ascii="Arial" w:hAnsi="Arial" w:cs="Arial"/>
          <w:color w:val="1F497D"/>
        </w:rPr>
      </w:pPr>
    </w:p>
    <w:p w:rsidR="00672C68" w:rsidRPr="00E01775" w:rsidRDefault="00672C68" w:rsidP="001F68B6">
      <w:pPr>
        <w:pStyle w:val="Odstavecseseznamem"/>
        <w:rPr>
          <w:rFonts w:ascii="Arial" w:hAnsi="Arial" w:cs="Arial"/>
          <w:color w:val="1F497D"/>
        </w:rPr>
      </w:pPr>
    </w:p>
    <w:p w:rsidR="007D01C3" w:rsidRPr="00E01775" w:rsidRDefault="007D01C3" w:rsidP="00F8161D">
      <w:pPr>
        <w:rPr>
          <w:rFonts w:ascii="Arial" w:hAnsi="Arial" w:cs="Arial"/>
          <w:b/>
          <w:bCs/>
          <w:sz w:val="28"/>
          <w:szCs w:val="28"/>
        </w:rPr>
      </w:pPr>
      <w:r w:rsidRPr="00E01775">
        <w:rPr>
          <w:rFonts w:ascii="Arial" w:hAnsi="Arial" w:cs="Arial"/>
          <w:b/>
          <w:bCs/>
          <w:sz w:val="28"/>
          <w:szCs w:val="28"/>
        </w:rPr>
        <w:lastRenderedPageBreak/>
        <w:t>Představení lektor</w:t>
      </w:r>
      <w:r w:rsidR="001F68B6" w:rsidRPr="00E01775">
        <w:rPr>
          <w:rFonts w:ascii="Arial" w:hAnsi="Arial" w:cs="Arial"/>
          <w:b/>
          <w:bCs/>
          <w:sz w:val="28"/>
          <w:szCs w:val="28"/>
        </w:rPr>
        <w:t>ů</w:t>
      </w:r>
    </w:p>
    <w:p w:rsidR="007D01C3" w:rsidRPr="00E01775" w:rsidRDefault="007D01C3" w:rsidP="001F68B6">
      <w:pPr>
        <w:pStyle w:val="Odstavecseseznamem"/>
        <w:rPr>
          <w:rFonts w:ascii="Arial" w:hAnsi="Arial" w:cs="Arial"/>
        </w:rPr>
      </w:pPr>
      <w:r w:rsidRPr="00E01775">
        <w:rPr>
          <w:rFonts w:ascii="Arial" w:hAnsi="Arial" w:cs="Arial"/>
        </w:rPr>
        <w:t xml:space="preserve">                         </w:t>
      </w:r>
    </w:p>
    <w:p w:rsidR="007D01C3" w:rsidRPr="00E01775" w:rsidRDefault="007D01C3" w:rsidP="001F68B6">
      <w:pPr>
        <w:spacing w:line="240" w:lineRule="auto"/>
        <w:rPr>
          <w:rFonts w:ascii="Arial" w:hAnsi="Arial" w:cs="Arial"/>
          <w:b/>
          <w:color w:val="1F497D"/>
          <w:u w:val="single"/>
        </w:rPr>
      </w:pPr>
      <w:r w:rsidRPr="00E01775">
        <w:rPr>
          <w:rFonts w:ascii="Arial" w:hAnsi="Arial" w:cs="Arial"/>
          <w:b/>
          <w:color w:val="1F497D"/>
          <w:u w:val="single"/>
        </w:rPr>
        <w:t>Ing. Vratislav Svatoň</w:t>
      </w:r>
    </w:p>
    <w:p w:rsidR="00F8161D" w:rsidRPr="00E01775" w:rsidRDefault="00F8161D" w:rsidP="001F68B6">
      <w:pPr>
        <w:spacing w:line="240" w:lineRule="auto"/>
        <w:rPr>
          <w:rFonts w:ascii="Arial" w:hAnsi="Arial" w:cs="Arial"/>
          <w:b/>
          <w:color w:val="1F497D"/>
        </w:rPr>
      </w:pPr>
      <w:r w:rsidRPr="00E01775">
        <w:rPr>
          <w:rFonts w:ascii="Arial" w:hAnsi="Arial" w:cs="Arial"/>
          <w:b/>
          <w:noProof/>
          <w:color w:val="1F497D"/>
          <w:lang w:eastAsia="cs-CZ"/>
        </w:rPr>
        <w:drawing>
          <wp:inline distT="0" distB="0" distL="0" distR="0" wp14:anchorId="2E15A8E2" wp14:editId="0FFCB574">
            <wp:extent cx="1266489" cy="1753997"/>
            <wp:effectExtent l="0" t="0" r="0" b="0"/>
            <wp:docPr id="1" name="Obrázek 1" descr="C:\Users\Kindova\Documents\predstavenstvo\seminář Bechyně\IMG_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dova\Documents\predstavenstvo\seminář Bechyně\IMG_02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346" cy="175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68" w:rsidRPr="00E01775" w:rsidRDefault="00672C68" w:rsidP="001F68B6">
      <w:pPr>
        <w:spacing w:line="240" w:lineRule="auto"/>
        <w:rPr>
          <w:rFonts w:ascii="Arial" w:hAnsi="Arial" w:cs="Arial"/>
          <w:b/>
          <w:color w:val="1F497D"/>
        </w:rPr>
      </w:pPr>
    </w:p>
    <w:p w:rsidR="007D01C3" w:rsidRPr="00E01775" w:rsidRDefault="007D01C3" w:rsidP="001F68B6">
      <w:pPr>
        <w:spacing w:line="240" w:lineRule="auto"/>
        <w:rPr>
          <w:rFonts w:ascii="Arial" w:hAnsi="Arial" w:cs="Arial"/>
          <w:color w:val="1F497D"/>
        </w:rPr>
      </w:pPr>
      <w:r w:rsidRPr="00E01775">
        <w:rPr>
          <w:rFonts w:ascii="Arial" w:hAnsi="Arial" w:cs="Arial"/>
          <w:color w:val="1F497D"/>
        </w:rPr>
        <w:t xml:space="preserve">Po dokončení studií na elektrotechnické fakultě získal řadu praktických zkušeností v českém zastoupení firem Philips a Bosch. Tyto zkušenosti dále rozvíjel v oblasti Business </w:t>
      </w:r>
      <w:proofErr w:type="spellStart"/>
      <w:r w:rsidRPr="00E01775">
        <w:rPr>
          <w:rFonts w:ascii="Arial" w:hAnsi="Arial" w:cs="Arial"/>
          <w:color w:val="1F497D"/>
        </w:rPr>
        <w:t>Developmentu</w:t>
      </w:r>
      <w:proofErr w:type="spellEnd"/>
      <w:r w:rsidRPr="00E01775">
        <w:rPr>
          <w:rFonts w:ascii="Arial" w:hAnsi="Arial" w:cs="Arial"/>
          <w:color w:val="1F497D"/>
        </w:rPr>
        <w:t xml:space="preserve"> na tuzemských i zahraničních trzích. Manažerské dovednosti nabyl ve společnosti </w:t>
      </w:r>
      <w:proofErr w:type="spellStart"/>
      <w:r w:rsidRPr="00E01775">
        <w:rPr>
          <w:rFonts w:ascii="Arial" w:hAnsi="Arial" w:cs="Arial"/>
          <w:color w:val="1F497D"/>
        </w:rPr>
        <w:t>Tyco</w:t>
      </w:r>
      <w:proofErr w:type="spellEnd"/>
      <w:r w:rsidRPr="00E01775">
        <w:rPr>
          <w:rFonts w:ascii="Arial" w:hAnsi="Arial" w:cs="Arial"/>
          <w:color w:val="1F497D"/>
        </w:rPr>
        <w:t xml:space="preserve"> </w:t>
      </w:r>
      <w:proofErr w:type="spellStart"/>
      <w:r w:rsidRPr="00E01775">
        <w:rPr>
          <w:rFonts w:ascii="Arial" w:hAnsi="Arial" w:cs="Arial"/>
          <w:color w:val="1F497D"/>
        </w:rPr>
        <w:t>Fire</w:t>
      </w:r>
      <w:proofErr w:type="spellEnd"/>
      <w:r w:rsidRPr="00E01775">
        <w:rPr>
          <w:rFonts w:ascii="Arial" w:hAnsi="Arial" w:cs="Arial"/>
          <w:color w:val="1F497D"/>
        </w:rPr>
        <w:t xml:space="preserve"> &amp; </w:t>
      </w:r>
      <w:proofErr w:type="spellStart"/>
      <w:r w:rsidRPr="00E01775">
        <w:rPr>
          <w:rFonts w:ascii="Arial" w:hAnsi="Arial" w:cs="Arial"/>
          <w:color w:val="1F497D"/>
        </w:rPr>
        <w:t>Integrated</w:t>
      </w:r>
      <w:proofErr w:type="spellEnd"/>
      <w:r w:rsidRPr="00E01775">
        <w:rPr>
          <w:rFonts w:ascii="Arial" w:hAnsi="Arial" w:cs="Arial"/>
          <w:color w:val="1F497D"/>
        </w:rPr>
        <w:t xml:space="preserve"> </w:t>
      </w:r>
      <w:proofErr w:type="spellStart"/>
      <w:r w:rsidRPr="00E01775">
        <w:rPr>
          <w:rFonts w:ascii="Arial" w:hAnsi="Arial" w:cs="Arial"/>
          <w:color w:val="1F497D"/>
        </w:rPr>
        <w:t>Solutions</w:t>
      </w:r>
      <w:proofErr w:type="spellEnd"/>
      <w:r w:rsidRPr="00E01775">
        <w:rPr>
          <w:rFonts w:ascii="Arial" w:hAnsi="Arial" w:cs="Arial"/>
          <w:color w:val="1F497D"/>
        </w:rPr>
        <w:t xml:space="preserve"> na pozici divizního ředitele.</w:t>
      </w:r>
    </w:p>
    <w:p w:rsidR="007D01C3" w:rsidRPr="00E01775" w:rsidRDefault="007D01C3" w:rsidP="001F68B6">
      <w:pPr>
        <w:spacing w:line="240" w:lineRule="auto"/>
        <w:rPr>
          <w:rFonts w:ascii="Arial" w:hAnsi="Arial" w:cs="Arial"/>
          <w:color w:val="1F497D"/>
        </w:rPr>
      </w:pPr>
      <w:r w:rsidRPr="00E01775">
        <w:rPr>
          <w:rFonts w:ascii="Arial" w:hAnsi="Arial" w:cs="Arial"/>
          <w:color w:val="1F497D"/>
        </w:rPr>
        <w:t xml:space="preserve">Vratislav Svatoň měl možnost absolvovat program obchodních a manažerských tréninků vedených certifikovanými trenéry švýcarské společnosti Gustav </w:t>
      </w:r>
      <w:proofErr w:type="spellStart"/>
      <w:r w:rsidRPr="00E01775">
        <w:rPr>
          <w:rFonts w:ascii="Arial" w:hAnsi="Arial" w:cs="Arial"/>
          <w:color w:val="1F497D"/>
        </w:rPr>
        <w:t>Käser</w:t>
      </w:r>
      <w:proofErr w:type="spellEnd"/>
      <w:r w:rsidRPr="00E01775">
        <w:rPr>
          <w:rFonts w:ascii="Arial" w:hAnsi="Arial" w:cs="Arial"/>
          <w:color w:val="1F497D"/>
        </w:rPr>
        <w:t xml:space="preserve"> </w:t>
      </w:r>
      <w:proofErr w:type="spellStart"/>
      <w:r w:rsidRPr="00E01775">
        <w:rPr>
          <w:rFonts w:ascii="Arial" w:hAnsi="Arial" w:cs="Arial"/>
          <w:color w:val="1F497D"/>
        </w:rPr>
        <w:t>Training</w:t>
      </w:r>
      <w:proofErr w:type="spellEnd"/>
      <w:r w:rsidRPr="00E01775">
        <w:rPr>
          <w:rFonts w:ascii="Arial" w:hAnsi="Arial" w:cs="Arial"/>
          <w:color w:val="1F497D"/>
        </w:rPr>
        <w:t xml:space="preserve"> International.</w:t>
      </w:r>
    </w:p>
    <w:p w:rsidR="00F8161D" w:rsidRPr="00E01775" w:rsidRDefault="007D01C3" w:rsidP="001F68B6">
      <w:pPr>
        <w:spacing w:line="240" w:lineRule="auto"/>
        <w:rPr>
          <w:rFonts w:ascii="Arial" w:hAnsi="Arial" w:cs="Arial"/>
          <w:color w:val="1F497D"/>
        </w:rPr>
      </w:pPr>
      <w:r w:rsidRPr="00E01775">
        <w:rPr>
          <w:rFonts w:ascii="Arial" w:hAnsi="Arial" w:cs="Arial"/>
          <w:color w:val="1F497D"/>
        </w:rPr>
        <w:t>Od roku 2010 pracuje jako nezávislý trenér a konzultant.</w:t>
      </w:r>
    </w:p>
    <w:p w:rsidR="00672C68" w:rsidRPr="00E01775" w:rsidRDefault="00672C68" w:rsidP="001F68B6">
      <w:pPr>
        <w:spacing w:line="240" w:lineRule="auto"/>
        <w:rPr>
          <w:rFonts w:ascii="Arial" w:hAnsi="Arial" w:cs="Arial"/>
          <w:color w:val="1F497D"/>
        </w:rPr>
      </w:pPr>
    </w:p>
    <w:p w:rsidR="001F68B6" w:rsidRPr="00E01775" w:rsidRDefault="00F8161D" w:rsidP="001F68B6">
      <w:pPr>
        <w:rPr>
          <w:rFonts w:ascii="Arial" w:hAnsi="Arial" w:cs="Arial"/>
          <w:b/>
          <w:color w:val="1F497D"/>
          <w:u w:val="single"/>
        </w:rPr>
      </w:pPr>
      <w:r w:rsidRPr="00E01775">
        <w:rPr>
          <w:rFonts w:ascii="Arial" w:hAnsi="Arial" w:cs="Arial"/>
          <w:b/>
          <w:color w:val="1F497D"/>
          <w:u w:val="single"/>
        </w:rPr>
        <w:t xml:space="preserve">Olga Šípková </w:t>
      </w:r>
    </w:p>
    <w:p w:rsidR="00672C68" w:rsidRPr="00E01775" w:rsidRDefault="00672C68" w:rsidP="001F68B6">
      <w:pPr>
        <w:rPr>
          <w:rFonts w:ascii="Arial" w:hAnsi="Arial" w:cs="Arial"/>
          <w:b/>
          <w:color w:val="1F497D"/>
          <w:u w:val="single"/>
        </w:rPr>
      </w:pPr>
      <w:r w:rsidRPr="00E01775">
        <w:rPr>
          <w:rFonts w:ascii="Arial" w:hAnsi="Arial" w:cs="Arial"/>
          <w:noProof/>
          <w:sz w:val="18"/>
          <w:szCs w:val="18"/>
          <w:lang w:eastAsia="cs-CZ"/>
        </w:rPr>
        <w:drawing>
          <wp:inline distT="0" distB="0" distL="0" distR="0" wp14:anchorId="6CC9E453" wp14:editId="18494568">
            <wp:extent cx="1885950" cy="2820112"/>
            <wp:effectExtent l="0" t="0" r="0" b="0"/>
            <wp:docPr id="4" name="Obrázek 4" descr="cid:D9B70233-846A-4303-A6F5-4FF72BECF5AA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64E25B-CC51-44AE-87F8-0AB8642C35CE" descr="cid:D9B70233-846A-4303-A6F5-4FF72BECF5AA@Hom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2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68" w:rsidRPr="00E01775" w:rsidRDefault="00672C68" w:rsidP="001F68B6">
      <w:pPr>
        <w:rPr>
          <w:rFonts w:ascii="Arial" w:hAnsi="Arial" w:cs="Arial"/>
          <w:b/>
          <w:color w:val="1F497D"/>
          <w:u w:val="single"/>
        </w:rPr>
      </w:pPr>
    </w:p>
    <w:p w:rsidR="001F68B6" w:rsidRPr="00E01775" w:rsidRDefault="00F8161D" w:rsidP="00672C68">
      <w:pPr>
        <w:rPr>
          <w:rFonts w:ascii="Arial" w:hAnsi="Arial" w:cs="Arial"/>
          <w:color w:val="1F497D"/>
        </w:rPr>
      </w:pPr>
      <w:r w:rsidRPr="00E01775">
        <w:rPr>
          <w:rFonts w:ascii="Arial" w:hAnsi="Arial" w:cs="Arial"/>
          <w:color w:val="1F497D"/>
        </w:rPr>
        <w:t>Olg</w:t>
      </w:r>
      <w:r w:rsidR="00672C68" w:rsidRPr="00E01775">
        <w:rPr>
          <w:rFonts w:ascii="Arial" w:hAnsi="Arial" w:cs="Arial"/>
          <w:color w:val="1F497D"/>
        </w:rPr>
        <w:t>a Šípková</w:t>
      </w:r>
      <w:r w:rsidRPr="00E01775">
        <w:rPr>
          <w:rFonts w:ascii="Arial" w:hAnsi="Arial" w:cs="Arial"/>
          <w:color w:val="1F497D"/>
        </w:rPr>
        <w:t xml:space="preserve"> je česká sportovkyně a podnikatelka, dvojnásobná mistryně Evropy ve sportovním aerobiku žen z let 1995 a 1997, čtyřnásobná mistryně České republiky mezi lety 1993 až 1998 a mistryně světa z roku 1997.</w:t>
      </w:r>
    </w:p>
    <w:sectPr w:rsidR="001F68B6" w:rsidRPr="00E01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6B64"/>
    <w:multiLevelType w:val="hybridMultilevel"/>
    <w:tmpl w:val="587C0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1D60"/>
    <w:multiLevelType w:val="hybridMultilevel"/>
    <w:tmpl w:val="12AEF5CE"/>
    <w:lvl w:ilvl="0" w:tplc="367225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A505F"/>
    <w:multiLevelType w:val="hybridMultilevel"/>
    <w:tmpl w:val="EC7E247A"/>
    <w:lvl w:ilvl="0" w:tplc="30DEFD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A1172"/>
    <w:multiLevelType w:val="hybridMultilevel"/>
    <w:tmpl w:val="2264B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3D"/>
    <w:rsid w:val="00042211"/>
    <w:rsid w:val="001011C6"/>
    <w:rsid w:val="00142DA3"/>
    <w:rsid w:val="001F68B6"/>
    <w:rsid w:val="002015CD"/>
    <w:rsid w:val="00253714"/>
    <w:rsid w:val="004A0154"/>
    <w:rsid w:val="00672C68"/>
    <w:rsid w:val="006A726A"/>
    <w:rsid w:val="007A1252"/>
    <w:rsid w:val="007D01C3"/>
    <w:rsid w:val="00917132"/>
    <w:rsid w:val="0095103D"/>
    <w:rsid w:val="00977ABA"/>
    <w:rsid w:val="009F228D"/>
    <w:rsid w:val="00AB1E8F"/>
    <w:rsid w:val="00BA5A1D"/>
    <w:rsid w:val="00BE54DB"/>
    <w:rsid w:val="00C40000"/>
    <w:rsid w:val="00D51289"/>
    <w:rsid w:val="00D83A79"/>
    <w:rsid w:val="00DE0B84"/>
    <w:rsid w:val="00E01775"/>
    <w:rsid w:val="00F8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487FB-699C-41F6-B6F8-19F0BB5A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A79"/>
    <w:pPr>
      <w:spacing w:after="0" w:line="240" w:lineRule="auto"/>
      <w:ind w:left="720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D9B70233-846A-4303-A6F5-4FF72BECF5AA@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Naďa Knorre</dc:creator>
  <cp:lastModifiedBy>Naďa Knorre</cp:lastModifiedBy>
  <cp:revision>6</cp:revision>
  <dcterms:created xsi:type="dcterms:W3CDTF">2015-07-16T15:47:00Z</dcterms:created>
  <dcterms:modified xsi:type="dcterms:W3CDTF">2015-07-17T08:01:00Z</dcterms:modified>
</cp:coreProperties>
</file>