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620" w:rsidRPr="00165DEF" w:rsidRDefault="00586AAF" w:rsidP="00586AAF">
      <w:pPr>
        <w:pStyle w:val="Normlnweb"/>
        <w:spacing w:before="120" w:beforeAutospacing="0" w:after="0" w:afterAutospacing="0"/>
        <w:rPr>
          <w:b/>
          <w:sz w:val="32"/>
          <w:szCs w:val="32"/>
        </w:rPr>
      </w:pPr>
      <w:r w:rsidRPr="00165DEF">
        <w:rPr>
          <w:rStyle w:val="Siln"/>
          <w:b w:val="0"/>
          <w:sz w:val="32"/>
          <w:szCs w:val="32"/>
        </w:rPr>
        <w:fldChar w:fldCharType="begin"/>
      </w:r>
      <w:r w:rsidRPr="00165DEF">
        <w:rPr>
          <w:rStyle w:val="Siln"/>
          <w:b w:val="0"/>
          <w:sz w:val="32"/>
          <w:szCs w:val="32"/>
        </w:rPr>
        <w:instrText xml:space="preserve"> HYPERLINK "http://sokol.eu/pamatny-den-sokolstva_2015" </w:instrText>
      </w:r>
      <w:r w:rsidRPr="00165DEF">
        <w:rPr>
          <w:rStyle w:val="Siln"/>
          <w:b w:val="0"/>
          <w:sz w:val="32"/>
          <w:szCs w:val="32"/>
        </w:rPr>
      </w:r>
      <w:r w:rsidRPr="00165DEF">
        <w:rPr>
          <w:rStyle w:val="Siln"/>
          <w:b w:val="0"/>
          <w:sz w:val="32"/>
          <w:szCs w:val="32"/>
        </w:rPr>
        <w:fldChar w:fldCharType="separate"/>
      </w:r>
      <w:r w:rsidR="008A3620" w:rsidRPr="00165DEF">
        <w:rPr>
          <w:rStyle w:val="Hypertextovodkaz"/>
          <w:b/>
          <w:sz w:val="32"/>
          <w:szCs w:val="32"/>
        </w:rPr>
        <w:t>Památný den sokolstva 2015</w:t>
      </w:r>
      <w:r w:rsidRPr="00165DEF">
        <w:rPr>
          <w:rStyle w:val="Siln"/>
          <w:b w:val="0"/>
          <w:sz w:val="32"/>
          <w:szCs w:val="32"/>
        </w:rPr>
        <w:fldChar w:fldCharType="end"/>
      </w:r>
    </w:p>
    <w:p w:rsidR="008A3620" w:rsidRDefault="008A3620" w:rsidP="00586AAF">
      <w:pPr>
        <w:pStyle w:val="Normlnweb"/>
        <w:spacing w:before="120" w:beforeAutospacing="0" w:after="0" w:afterAutospacing="0"/>
      </w:pPr>
      <w:r>
        <w:t>V letošním roce se 8. října opět uskuteční významná společenská akce, která sokolům i ostatní veřejnosti umožní připomenout si tisíce členů našeho spolku, kteří ve více jak stopadesátileté historii Sokola přinesli v boji za vznik našeho samostatného státu, udržení jeho existence a demokratických základů, oběti nejvyšší. Tato vzpomínková akce připomíná každoročně den neblahého výročí tragických událostí, které bezprostředně ohrozily existenci sokolského hnutí za druhé světové války. Toho dne v roce 1941 byla Česká obec sokolská rozpuštěna, její majetek úředně zabaven a takřka naráz byli zatčeni všichni sokolští činovníci z ústředí, žup i větších jednot.</w:t>
      </w:r>
    </w:p>
    <w:p w:rsidR="008A3620" w:rsidRDefault="008A3620" w:rsidP="00586AAF">
      <w:pPr>
        <w:pStyle w:val="Normlnweb"/>
        <w:spacing w:before="120" w:beforeAutospacing="0" w:after="0" w:afterAutospacing="0"/>
      </w:pPr>
      <w:r>
        <w:t>Uvedená vzpomínková akce se letos uskuteční již počtvrté. První připomenutí pohnutých událostí z roku 1941 se uskutečnilo v Tyršově domě v roce 150. výročí založení Sokola a obdobně pak na řadě míst v dalších dvou letech.</w:t>
      </w:r>
    </w:p>
    <w:p w:rsidR="008A3620" w:rsidRDefault="008A3620" w:rsidP="00586AAF">
      <w:pPr>
        <w:pStyle w:val="Normlnweb"/>
        <w:spacing w:before="120" w:beforeAutospacing="0" w:after="0" w:afterAutospacing="0"/>
      </w:pPr>
      <w:r>
        <w:t>Vzdělavatelský odbor ČOS ve spolupráci s vedením ČOS připravil při této příležitosti i v letošním roce vzpomínku u pamětních desek a památníku odbojů, která se bude konat za přítomnosti významných hostů ve čtvrtek 8. října 2015 od 16.30 hodin v Tyršově domě v Praze.</w:t>
      </w:r>
    </w:p>
    <w:p w:rsidR="00586AAF" w:rsidRDefault="00586AAF" w:rsidP="00586AAF">
      <w:pPr>
        <w:pStyle w:val="Normlnweb"/>
        <w:spacing w:before="120" w:beforeAutospacing="0" w:after="0" w:afterAutospacing="0"/>
      </w:pPr>
      <w:hyperlink r:id="rId4" w:history="1">
        <w:r w:rsidRPr="00CB1B0B">
          <w:rPr>
            <w:rStyle w:val="Hypertextovodkaz"/>
          </w:rPr>
          <w:t>http://sokol.eu/plak%C3%A1r%2</w:t>
        </w:r>
        <w:r w:rsidRPr="00CB1B0B">
          <w:rPr>
            <w:rStyle w:val="Hypertextovodkaz"/>
          </w:rPr>
          <w:t>0</w:t>
        </w:r>
        <w:r w:rsidRPr="00CB1B0B">
          <w:rPr>
            <w:rStyle w:val="Hypertextovodkaz"/>
          </w:rPr>
          <w:t>8.%20%C5</w:t>
        </w:r>
        <w:r w:rsidRPr="00CB1B0B">
          <w:rPr>
            <w:rStyle w:val="Hypertextovodkaz"/>
          </w:rPr>
          <w:t>%</w:t>
        </w:r>
        <w:r w:rsidRPr="00CB1B0B">
          <w:rPr>
            <w:rStyle w:val="Hypertextovodkaz"/>
          </w:rPr>
          <w:t>99%C3%ADjen.jpg?page=pamatny-den-sokolstva_2015</w:t>
        </w:r>
      </w:hyperlink>
    </w:p>
    <w:p w:rsidR="00586AAF" w:rsidRDefault="00586AAF" w:rsidP="00586AAF">
      <w:pPr>
        <w:pStyle w:val="Normlnweb"/>
        <w:spacing w:before="120" w:beforeAutospacing="0" w:after="0" w:afterAutospacing="0"/>
      </w:pPr>
    </w:p>
    <w:p w:rsidR="00165DEF" w:rsidRDefault="00165DEF" w:rsidP="00586AAF">
      <w:pPr>
        <w:pStyle w:val="Normlnweb"/>
        <w:spacing w:before="120" w:beforeAutospacing="0" w:after="0" w:afterAutospacing="0"/>
      </w:pPr>
    </w:p>
    <w:p w:rsidR="00165DEF" w:rsidRDefault="00165DEF" w:rsidP="00586AAF">
      <w:pPr>
        <w:pStyle w:val="Normlnweb"/>
        <w:spacing w:before="120" w:beforeAutospacing="0" w:after="0" w:afterAutospacing="0"/>
      </w:pPr>
    </w:p>
    <w:p w:rsidR="00165DEF" w:rsidRDefault="00165DEF" w:rsidP="00586AAF">
      <w:pPr>
        <w:pStyle w:val="Normlnweb"/>
        <w:spacing w:before="120" w:beforeAutospacing="0" w:after="0" w:afterAutospacing="0"/>
      </w:pPr>
      <w:bookmarkStart w:id="0" w:name="_GoBack"/>
      <w:bookmarkEnd w:id="0"/>
    </w:p>
    <w:p w:rsidR="00B2501B" w:rsidRPr="00165DEF" w:rsidRDefault="00B2501B" w:rsidP="00B2501B">
      <w:pPr>
        <w:spacing w:line="240" w:lineRule="auto"/>
        <w:rPr>
          <w:rFonts w:eastAsia="Times New Roman"/>
          <w:sz w:val="32"/>
          <w:szCs w:val="32"/>
          <w:lang w:eastAsia="cs-CZ"/>
        </w:rPr>
      </w:pPr>
      <w:r w:rsidRPr="00165DEF">
        <w:rPr>
          <w:rFonts w:eastAsia="Times New Roman"/>
          <w:b/>
          <w:sz w:val="32"/>
          <w:szCs w:val="32"/>
          <w:u w:val="single"/>
          <w:lang w:eastAsia="cs-CZ"/>
        </w:rPr>
        <w:t>Tisková zpráva</w:t>
      </w:r>
      <w:r w:rsidRPr="00165DEF">
        <w:rPr>
          <w:rFonts w:eastAsia="Times New Roman"/>
          <w:b/>
          <w:sz w:val="32"/>
          <w:szCs w:val="32"/>
          <w:u w:val="single"/>
          <w:lang w:eastAsia="cs-CZ"/>
        </w:rPr>
        <w:t xml:space="preserve"> ČOS</w:t>
      </w:r>
    </w:p>
    <w:p w:rsidR="00B2501B" w:rsidRDefault="00B2501B" w:rsidP="00B2501B">
      <w:pPr>
        <w:spacing w:line="240" w:lineRule="auto"/>
        <w:rPr>
          <w:rFonts w:eastAsia="Times New Roman"/>
          <w:szCs w:val="24"/>
          <w:lang w:eastAsia="cs-CZ"/>
        </w:rPr>
      </w:pPr>
      <w:r w:rsidRPr="00290995">
        <w:rPr>
          <w:rFonts w:eastAsia="Times New Roman"/>
          <w:szCs w:val="24"/>
          <w:lang w:eastAsia="cs-CZ"/>
        </w:rPr>
        <w:t>Premiér Sobotka spolu se sokoly připomene památku a odkaz padlých za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svobodu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Praha, 6. 10. 2015 - Předseda vlády České republiky Bohuslav Sobotka se ve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čtvrtek 8. října, v Památný den sokolstva, zúčastní vzpomínkové akce,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kterou pořádá Česká obec sokolská v Tyršově domě v Praze. Společně se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sokoly tak předseda vlády vzpomene památku a odkaz sokolů, kteří ve více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než 150leté historii sokolského hnutí přinesli v boji za demokracii,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národní samostatnost a svobodu oběť nejvyšší - své životy. Jejich památku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si Česká obec sokolská spolu s veřejností připomíná každoročně 8. října.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Obdobně jako v předchozích letech, i letos v tento den, od 16.30 hodin,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pořádá Česká obec sokolská v Tyršově domě v Praze pietní akt u pamětní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desky obětí z řad členů Ústředí ČOS z let 1939-1945. Vzpomínkové akce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pořádají sokolové nejen v sídle České obce sokolské v Praze, ale rovněž na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řadě dalších míst po celé republice, v jednotlivých sokolských župách a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tělocvičných jednotách.</w:t>
      </w:r>
    </w:p>
    <w:p w:rsidR="00B2501B" w:rsidRDefault="00B2501B" w:rsidP="00B2501B">
      <w:pPr>
        <w:spacing w:line="240" w:lineRule="auto"/>
        <w:rPr>
          <w:rFonts w:eastAsia="Times New Roman"/>
          <w:szCs w:val="24"/>
          <w:lang w:eastAsia="cs-CZ"/>
        </w:rPr>
      </w:pPr>
      <w:r w:rsidRPr="00290995">
        <w:rPr>
          <w:rFonts w:eastAsia="Times New Roman"/>
          <w:szCs w:val="24"/>
          <w:lang w:eastAsia="cs-CZ"/>
        </w:rPr>
        <w:t>Datum 8. října bylo zvoleno za Památný den sokolstva jako připomínka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tragických událostí v roce 1941 - tehdy byla výnosem zastupujícího říšského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protektora Reinharda Heydricha Česká obec sokolská rozpuštěna a její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majetek úředně zabaven. Při tzv. "sokolské akci", v noci ze 7. na 8. října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1941, gestapo zatklo, takřka naráz, všechny sokolské činovníky z ústředí,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žup i větších jednot, kteří "ještě byli na svobodě". Byli mučeni, věznění,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deportováni do koncentračních táborů. Téměř 93 % vedoucích sokolských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pracovníků se již na svá místa po skončení války nevrátilo.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Památný den sokolstva není věnován pouze obětem boje za znovunabytí svobody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a samostatnosti československého státu v době nacistické okupace a 2.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světové války, ale všem sokolům, kteří své životy položili za svobodu a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 xml:space="preserve">demokracii. </w:t>
      </w:r>
    </w:p>
    <w:p w:rsidR="00B2501B" w:rsidRPr="00290995" w:rsidRDefault="00B2501B" w:rsidP="00B2501B">
      <w:pPr>
        <w:spacing w:line="240" w:lineRule="auto"/>
        <w:rPr>
          <w:rFonts w:eastAsia="Times New Roman"/>
          <w:szCs w:val="24"/>
          <w:lang w:eastAsia="cs-CZ"/>
        </w:rPr>
      </w:pPr>
      <w:r w:rsidRPr="00290995">
        <w:rPr>
          <w:rFonts w:eastAsia="Times New Roman"/>
          <w:szCs w:val="24"/>
          <w:lang w:eastAsia="cs-CZ"/>
        </w:rPr>
        <w:t>První kapitolu boje za národní samostatnost sokolové napsali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již o dvě desítky let dříve - v letech 1. světové války. Tehdy započala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cesta, kterou lemují takové významné okamžiky, jako založení roty "Nazdar"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ve Francii 23. srpna 1914 (její jádro tvořili členové pařížského Sokola),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vznik "České družiny" v Rusku 12. srpna téhož roku (její významnou část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představovali sokolští cvičitelé, jako například pozdější velitel 1. divize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>Josef Švec), či v následujících letech bitvy u Zborova a Bachmače v Rusku,</w:t>
      </w:r>
      <w:r>
        <w:rPr>
          <w:rFonts w:eastAsia="Times New Roman"/>
          <w:szCs w:val="24"/>
          <w:lang w:eastAsia="cs-CZ"/>
        </w:rPr>
        <w:t xml:space="preserve"> </w:t>
      </w:r>
      <w:r w:rsidRPr="00290995">
        <w:rPr>
          <w:rFonts w:eastAsia="Times New Roman"/>
          <w:szCs w:val="24"/>
          <w:lang w:eastAsia="cs-CZ"/>
        </w:rPr>
        <w:t xml:space="preserve">u </w:t>
      </w:r>
      <w:proofErr w:type="spellStart"/>
      <w:r w:rsidRPr="00290995">
        <w:rPr>
          <w:rFonts w:eastAsia="Times New Roman"/>
          <w:szCs w:val="24"/>
          <w:lang w:eastAsia="cs-CZ"/>
        </w:rPr>
        <w:t>Arrasu</w:t>
      </w:r>
      <w:proofErr w:type="spellEnd"/>
      <w:r w:rsidRPr="00290995">
        <w:rPr>
          <w:rFonts w:eastAsia="Times New Roman"/>
          <w:szCs w:val="24"/>
          <w:lang w:eastAsia="cs-CZ"/>
        </w:rPr>
        <w:t xml:space="preserve"> a </w:t>
      </w:r>
      <w:proofErr w:type="spellStart"/>
      <w:r w:rsidRPr="00290995">
        <w:rPr>
          <w:rFonts w:eastAsia="Times New Roman"/>
          <w:szCs w:val="24"/>
          <w:lang w:eastAsia="cs-CZ"/>
        </w:rPr>
        <w:t>Belloy</w:t>
      </w:r>
      <w:proofErr w:type="spellEnd"/>
      <w:r w:rsidRPr="00290995">
        <w:rPr>
          <w:rFonts w:eastAsia="Times New Roman"/>
          <w:szCs w:val="24"/>
          <w:lang w:eastAsia="cs-CZ"/>
        </w:rPr>
        <w:t>-en-</w:t>
      </w:r>
      <w:proofErr w:type="spellStart"/>
      <w:r w:rsidRPr="00290995">
        <w:rPr>
          <w:rFonts w:eastAsia="Times New Roman"/>
          <w:szCs w:val="24"/>
          <w:lang w:eastAsia="cs-CZ"/>
        </w:rPr>
        <w:t>Santerre</w:t>
      </w:r>
      <w:proofErr w:type="spellEnd"/>
      <w:r w:rsidRPr="00290995">
        <w:rPr>
          <w:rFonts w:eastAsia="Times New Roman"/>
          <w:szCs w:val="24"/>
          <w:lang w:eastAsia="cs-CZ"/>
        </w:rPr>
        <w:t xml:space="preserve"> ve Francii nebo u </w:t>
      </w:r>
      <w:proofErr w:type="spellStart"/>
      <w:r w:rsidRPr="00290995">
        <w:rPr>
          <w:rFonts w:eastAsia="Times New Roman"/>
          <w:szCs w:val="24"/>
          <w:lang w:eastAsia="cs-CZ"/>
        </w:rPr>
        <w:t>Doss</w:t>
      </w:r>
      <w:proofErr w:type="spellEnd"/>
      <w:r w:rsidRPr="00290995">
        <w:rPr>
          <w:rFonts w:eastAsia="Times New Roman"/>
          <w:szCs w:val="24"/>
          <w:lang w:eastAsia="cs-CZ"/>
        </w:rPr>
        <w:t xml:space="preserve"> </w:t>
      </w:r>
      <w:proofErr w:type="spellStart"/>
      <w:r w:rsidRPr="00290995">
        <w:rPr>
          <w:rFonts w:eastAsia="Times New Roman"/>
          <w:szCs w:val="24"/>
          <w:lang w:eastAsia="cs-CZ"/>
        </w:rPr>
        <w:t>Alto</w:t>
      </w:r>
      <w:proofErr w:type="spellEnd"/>
      <w:r w:rsidRPr="00290995">
        <w:rPr>
          <w:rFonts w:eastAsia="Times New Roman"/>
          <w:szCs w:val="24"/>
          <w:lang w:eastAsia="cs-CZ"/>
        </w:rPr>
        <w:t xml:space="preserve"> v Itálii.</w:t>
      </w:r>
    </w:p>
    <w:p w:rsidR="00B2501B" w:rsidRDefault="00B2501B" w:rsidP="00586AAF">
      <w:pPr>
        <w:pStyle w:val="Normlnweb"/>
        <w:spacing w:before="120" w:beforeAutospacing="0" w:after="0" w:afterAutospacing="0"/>
      </w:pPr>
    </w:p>
    <w:p w:rsidR="005A5BAA" w:rsidRPr="008A3620" w:rsidRDefault="0060771F" w:rsidP="00586AAF">
      <w:pPr>
        <w:spacing w:line="240" w:lineRule="auto"/>
      </w:pPr>
      <w:r w:rsidRPr="0060771F">
        <w:rPr>
          <w:noProof/>
          <w:lang w:eastAsia="cs-CZ"/>
        </w:rPr>
        <w:lastRenderedPageBreak/>
        <w:drawing>
          <wp:inline distT="0" distB="0" distL="0" distR="0">
            <wp:extent cx="6645910" cy="9495365"/>
            <wp:effectExtent l="0" t="0" r="2540" b="0"/>
            <wp:docPr id="1" name="Obrázek 1" descr="C:\Users\Petr\Documents\000_Disk F\COS\2015\ZZ_AkceOstatní\151008_Památný den Sokolstva\151008_Památný den Sokolstva_Plak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5\ZZ_AkceOstatní\151008_Památný den Sokolstva\151008_Památný den Sokolstva_Plaká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BAA" w:rsidRPr="008A3620" w:rsidSect="009A1A1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95"/>
    <w:rsid w:val="00165DEF"/>
    <w:rsid w:val="00290995"/>
    <w:rsid w:val="00586AAF"/>
    <w:rsid w:val="005A5BAA"/>
    <w:rsid w:val="0060771F"/>
    <w:rsid w:val="00672150"/>
    <w:rsid w:val="008A3620"/>
    <w:rsid w:val="009A1A1A"/>
    <w:rsid w:val="00B2501B"/>
    <w:rsid w:val="00BB2C3E"/>
    <w:rsid w:val="00F72E57"/>
    <w:rsid w:val="00FB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67C54-ACD8-4A52-B63E-502F8997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290995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290995"/>
    <w:rPr>
      <w:rFonts w:eastAsia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90995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290995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90995"/>
    <w:rPr>
      <w:b/>
      <w:bCs/>
    </w:rPr>
  </w:style>
  <w:style w:type="character" w:styleId="Zdraznn">
    <w:name w:val="Emphasis"/>
    <w:basedOn w:val="Standardnpsmoodstavce"/>
    <w:uiPriority w:val="20"/>
    <w:qFormat/>
    <w:rsid w:val="00290995"/>
    <w:rPr>
      <w:i/>
      <w:iCs/>
    </w:rPr>
  </w:style>
  <w:style w:type="character" w:customStyle="1" w:styleId="morerecipients">
    <w:name w:val="morerecipients"/>
    <w:basedOn w:val="Standardnpsmoodstavce"/>
    <w:rsid w:val="00290995"/>
  </w:style>
  <w:style w:type="character" w:customStyle="1" w:styleId="wm-icon">
    <w:name w:val="wm-icon"/>
    <w:basedOn w:val="Standardnpsmoodstavce"/>
    <w:rsid w:val="00290995"/>
  </w:style>
  <w:style w:type="character" w:customStyle="1" w:styleId="name">
    <w:name w:val="name"/>
    <w:basedOn w:val="Standardnpsmoodstavce"/>
    <w:rsid w:val="00290995"/>
  </w:style>
  <w:style w:type="character" w:customStyle="1" w:styleId="link-divider">
    <w:name w:val="link-divider"/>
    <w:basedOn w:val="Standardnpsmoodstavce"/>
    <w:rsid w:val="00290995"/>
  </w:style>
  <w:style w:type="character" w:styleId="Sledovanodkaz">
    <w:name w:val="FollowedHyperlink"/>
    <w:basedOn w:val="Standardnpsmoodstavce"/>
    <w:uiPriority w:val="99"/>
    <w:semiHidden/>
    <w:unhideWhenUsed/>
    <w:rsid w:val="00586A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4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7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0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9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9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sokol.eu/plak%C3%A1r%208.%20%C5%99%C3%ADjen.jpg?page=pamatny-den-sokolstva_2015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549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6</cp:revision>
  <dcterms:created xsi:type="dcterms:W3CDTF">2015-10-07T06:19:00Z</dcterms:created>
  <dcterms:modified xsi:type="dcterms:W3CDTF">2015-10-07T11:09:00Z</dcterms:modified>
</cp:coreProperties>
</file>