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C4" w:rsidRPr="003103C4" w:rsidRDefault="002353DB" w:rsidP="00D4634B">
      <w:pPr>
        <w:spacing w:line="216" w:lineRule="auto"/>
        <w:jc w:val="center"/>
        <w:rPr>
          <w:rFonts w:asciiTheme="minorHAnsi" w:hAnsiTheme="minorHAnsi"/>
          <w:spacing w:val="10"/>
          <w:sz w:val="32"/>
          <w:szCs w:val="32"/>
        </w:rPr>
      </w:pPr>
      <w:r w:rsidRPr="003103C4">
        <w:rPr>
          <w:rFonts w:asciiTheme="minorHAnsi" w:hAnsiTheme="minorHAnsi"/>
          <w:spacing w:val="10"/>
          <w:sz w:val="32"/>
          <w:szCs w:val="32"/>
        </w:rPr>
        <w:t xml:space="preserve">Kulturní komise, Divadelní spolek při T. J. Sokol </w:t>
      </w:r>
      <w:r w:rsidR="001274C4" w:rsidRPr="003103C4">
        <w:rPr>
          <w:rFonts w:asciiTheme="minorHAnsi" w:hAnsiTheme="minorHAnsi"/>
          <w:spacing w:val="10"/>
          <w:sz w:val="32"/>
          <w:szCs w:val="32"/>
        </w:rPr>
        <w:t xml:space="preserve">Lázně Toušeň </w:t>
      </w:r>
    </w:p>
    <w:p w:rsidR="001274C4" w:rsidRPr="003103C4" w:rsidRDefault="002353DB" w:rsidP="00D4634B">
      <w:pPr>
        <w:spacing w:line="216" w:lineRule="auto"/>
        <w:jc w:val="center"/>
        <w:rPr>
          <w:rFonts w:asciiTheme="minorHAnsi" w:hAnsiTheme="minorHAnsi"/>
          <w:spacing w:val="10"/>
          <w:sz w:val="32"/>
          <w:szCs w:val="32"/>
        </w:rPr>
      </w:pPr>
      <w:r w:rsidRPr="003103C4">
        <w:rPr>
          <w:rFonts w:asciiTheme="minorHAnsi" w:hAnsiTheme="minorHAnsi"/>
          <w:spacing w:val="10"/>
          <w:sz w:val="32"/>
          <w:szCs w:val="32"/>
        </w:rPr>
        <w:t>a Okrašlovací spolek</w:t>
      </w:r>
      <w:r w:rsidR="001274C4" w:rsidRPr="003103C4">
        <w:rPr>
          <w:rFonts w:asciiTheme="minorHAnsi" w:hAnsiTheme="minorHAnsi"/>
          <w:spacing w:val="10"/>
          <w:sz w:val="32"/>
          <w:szCs w:val="32"/>
        </w:rPr>
        <w:t xml:space="preserve"> </w:t>
      </w:r>
      <w:r w:rsidRPr="003103C4">
        <w:rPr>
          <w:rFonts w:asciiTheme="minorHAnsi" w:hAnsiTheme="minorHAnsi"/>
          <w:spacing w:val="10"/>
          <w:sz w:val="32"/>
          <w:szCs w:val="32"/>
        </w:rPr>
        <w:t>s</w:t>
      </w:r>
      <w:r w:rsidR="00D4634B" w:rsidRPr="003103C4">
        <w:rPr>
          <w:rFonts w:asciiTheme="minorHAnsi" w:hAnsiTheme="minorHAnsi"/>
          <w:spacing w:val="10"/>
          <w:sz w:val="32"/>
          <w:szCs w:val="32"/>
        </w:rPr>
        <w:t>i</w:t>
      </w:r>
      <w:r w:rsidRPr="003103C4">
        <w:rPr>
          <w:rFonts w:asciiTheme="minorHAnsi" w:hAnsiTheme="minorHAnsi"/>
          <w:spacing w:val="10"/>
          <w:sz w:val="32"/>
          <w:szCs w:val="32"/>
        </w:rPr>
        <w:t> Vás dovolují pozvat na stylov</w:t>
      </w:r>
      <w:r w:rsidR="00700986" w:rsidRPr="003103C4">
        <w:rPr>
          <w:rFonts w:asciiTheme="minorHAnsi" w:hAnsiTheme="minorHAnsi"/>
          <w:spacing w:val="10"/>
          <w:sz w:val="32"/>
          <w:szCs w:val="32"/>
        </w:rPr>
        <w:t>é</w:t>
      </w:r>
      <w:r w:rsidRPr="003103C4">
        <w:rPr>
          <w:rFonts w:asciiTheme="minorHAnsi" w:hAnsiTheme="minorHAnsi"/>
          <w:spacing w:val="10"/>
          <w:sz w:val="32"/>
          <w:szCs w:val="32"/>
        </w:rPr>
        <w:t xml:space="preserve"> večer</w:t>
      </w:r>
      <w:r w:rsidR="00700986" w:rsidRPr="003103C4">
        <w:rPr>
          <w:rFonts w:asciiTheme="minorHAnsi" w:hAnsiTheme="minorHAnsi"/>
          <w:spacing w:val="10"/>
          <w:sz w:val="32"/>
          <w:szCs w:val="32"/>
        </w:rPr>
        <w:t>y</w:t>
      </w:r>
    </w:p>
    <w:p w:rsidR="002353DB" w:rsidRPr="003103C4" w:rsidRDefault="002353DB" w:rsidP="00D4634B">
      <w:pPr>
        <w:spacing w:line="216" w:lineRule="auto"/>
        <w:jc w:val="center"/>
        <w:rPr>
          <w:rFonts w:asciiTheme="minorHAnsi" w:hAnsiTheme="minorHAnsi"/>
          <w:spacing w:val="10"/>
          <w:sz w:val="32"/>
          <w:szCs w:val="32"/>
        </w:rPr>
      </w:pPr>
      <w:r w:rsidRPr="003103C4">
        <w:rPr>
          <w:rFonts w:asciiTheme="minorHAnsi" w:hAnsiTheme="minorHAnsi"/>
          <w:spacing w:val="10"/>
          <w:sz w:val="32"/>
          <w:szCs w:val="32"/>
        </w:rPr>
        <w:t xml:space="preserve">k </w:t>
      </w:r>
      <w:r w:rsidR="00700986" w:rsidRPr="003103C4">
        <w:rPr>
          <w:rFonts w:asciiTheme="minorHAnsi" w:hAnsiTheme="minorHAnsi"/>
          <w:b/>
          <w:spacing w:val="10"/>
          <w:sz w:val="32"/>
          <w:szCs w:val="32"/>
        </w:rPr>
        <w:t>7</w:t>
      </w:r>
      <w:r w:rsidRPr="003103C4">
        <w:rPr>
          <w:rFonts w:asciiTheme="minorHAnsi" w:hAnsiTheme="minorHAnsi"/>
          <w:b/>
          <w:spacing w:val="10"/>
          <w:sz w:val="32"/>
          <w:szCs w:val="32"/>
        </w:rPr>
        <w:t xml:space="preserve">00. výročí </w:t>
      </w:r>
      <w:r w:rsidR="00700986" w:rsidRPr="003103C4">
        <w:rPr>
          <w:rFonts w:asciiTheme="minorHAnsi" w:hAnsiTheme="minorHAnsi"/>
          <w:b/>
          <w:spacing w:val="10"/>
          <w:sz w:val="32"/>
          <w:szCs w:val="32"/>
        </w:rPr>
        <w:t>narození Karla IV.</w:t>
      </w:r>
      <w:r w:rsidR="001274C4" w:rsidRPr="003103C4">
        <w:rPr>
          <w:rFonts w:asciiTheme="minorHAnsi" w:hAnsiTheme="minorHAnsi"/>
          <w:spacing w:val="10"/>
          <w:sz w:val="32"/>
          <w:szCs w:val="32"/>
        </w:rPr>
        <w:t xml:space="preserve"> (1</w:t>
      </w:r>
      <w:r w:rsidR="00700986" w:rsidRPr="003103C4">
        <w:rPr>
          <w:rFonts w:asciiTheme="minorHAnsi" w:hAnsiTheme="minorHAnsi"/>
          <w:spacing w:val="10"/>
          <w:sz w:val="32"/>
          <w:szCs w:val="32"/>
        </w:rPr>
        <w:t>316-1378</w:t>
      </w:r>
      <w:r w:rsidR="001274C4" w:rsidRPr="003103C4">
        <w:rPr>
          <w:rFonts w:asciiTheme="minorHAnsi" w:hAnsiTheme="minorHAnsi"/>
          <w:spacing w:val="10"/>
          <w:sz w:val="32"/>
          <w:szCs w:val="32"/>
        </w:rPr>
        <w:t>)</w:t>
      </w:r>
      <w:r w:rsidR="009429E2" w:rsidRPr="003103C4">
        <w:rPr>
          <w:rFonts w:asciiTheme="minorHAnsi" w:hAnsiTheme="minorHAnsi"/>
          <w:spacing w:val="10"/>
          <w:sz w:val="32"/>
          <w:szCs w:val="32"/>
        </w:rPr>
        <w:t>:</w:t>
      </w:r>
    </w:p>
    <w:p w:rsidR="002353DB" w:rsidRPr="003103C4" w:rsidRDefault="002353DB" w:rsidP="001274C4">
      <w:pPr>
        <w:jc w:val="center"/>
        <w:rPr>
          <w:rFonts w:asciiTheme="minorHAnsi" w:hAnsiTheme="minorHAnsi"/>
          <w:sz w:val="32"/>
          <w:szCs w:val="32"/>
        </w:rPr>
      </w:pPr>
    </w:p>
    <w:p w:rsidR="00D4634B" w:rsidRPr="003103C4" w:rsidRDefault="00D4634B" w:rsidP="001274C4">
      <w:pPr>
        <w:jc w:val="center"/>
        <w:rPr>
          <w:rFonts w:asciiTheme="minorHAnsi" w:hAnsiTheme="minorHAnsi"/>
          <w:spacing w:val="10"/>
          <w:sz w:val="32"/>
          <w:szCs w:val="32"/>
        </w:rPr>
      </w:pPr>
    </w:p>
    <w:p w:rsidR="00700986" w:rsidRPr="003103C4" w:rsidRDefault="00700986" w:rsidP="00700986">
      <w:pPr>
        <w:jc w:val="center"/>
        <w:rPr>
          <w:rFonts w:asciiTheme="minorHAnsi" w:hAnsiTheme="minorHAnsi"/>
          <w:b/>
          <w:spacing w:val="40"/>
          <w:sz w:val="72"/>
          <w:szCs w:val="72"/>
        </w:rPr>
      </w:pPr>
      <w:r w:rsidRPr="003103C4">
        <w:rPr>
          <w:rFonts w:asciiTheme="minorHAnsi" w:hAnsiTheme="minorHAnsi"/>
          <w:b/>
          <w:spacing w:val="40"/>
          <w:sz w:val="72"/>
          <w:szCs w:val="72"/>
        </w:rPr>
        <w:t xml:space="preserve">Vivat </w:t>
      </w:r>
      <w:proofErr w:type="spellStart"/>
      <w:r w:rsidRPr="003103C4">
        <w:rPr>
          <w:rFonts w:asciiTheme="minorHAnsi" w:hAnsiTheme="minorHAnsi"/>
          <w:b/>
          <w:spacing w:val="40"/>
          <w:sz w:val="72"/>
          <w:szCs w:val="72"/>
        </w:rPr>
        <w:t>Carolus</w:t>
      </w:r>
      <w:proofErr w:type="spellEnd"/>
      <w:r w:rsidRPr="003103C4">
        <w:rPr>
          <w:rFonts w:asciiTheme="minorHAnsi" w:hAnsiTheme="minorHAnsi"/>
          <w:b/>
          <w:spacing w:val="40"/>
          <w:sz w:val="72"/>
          <w:szCs w:val="72"/>
        </w:rPr>
        <w:t xml:space="preserve"> </w:t>
      </w:r>
      <w:proofErr w:type="spellStart"/>
      <w:r w:rsidRPr="003103C4">
        <w:rPr>
          <w:rFonts w:asciiTheme="minorHAnsi" w:hAnsiTheme="minorHAnsi"/>
          <w:b/>
          <w:spacing w:val="40"/>
          <w:sz w:val="72"/>
          <w:szCs w:val="72"/>
        </w:rPr>
        <w:t>Quartus</w:t>
      </w:r>
      <w:proofErr w:type="spellEnd"/>
    </w:p>
    <w:p w:rsidR="00700986" w:rsidRPr="003103C4" w:rsidRDefault="00700986" w:rsidP="00700986">
      <w:pPr>
        <w:spacing w:line="192" w:lineRule="auto"/>
        <w:jc w:val="center"/>
        <w:rPr>
          <w:rFonts w:asciiTheme="minorHAnsi" w:hAnsiTheme="minorHAnsi"/>
          <w:i/>
          <w:spacing w:val="10"/>
          <w:sz w:val="32"/>
          <w:szCs w:val="32"/>
        </w:rPr>
      </w:pPr>
      <w:r w:rsidRPr="003103C4">
        <w:rPr>
          <w:rFonts w:asciiTheme="minorHAnsi" w:hAnsiTheme="minorHAnsi"/>
          <w:i/>
          <w:spacing w:val="10"/>
          <w:sz w:val="32"/>
          <w:szCs w:val="32"/>
        </w:rPr>
        <w:t>pořad recitátora Alfreda Strejčka a kytaristy Štěpána Raka</w:t>
      </w:r>
    </w:p>
    <w:p w:rsidR="00700986" w:rsidRPr="003103C4" w:rsidRDefault="00700986" w:rsidP="00700986">
      <w:pPr>
        <w:spacing w:line="192" w:lineRule="auto"/>
        <w:jc w:val="center"/>
        <w:rPr>
          <w:rFonts w:asciiTheme="minorHAnsi" w:hAnsiTheme="minorHAnsi"/>
          <w:spacing w:val="10"/>
          <w:sz w:val="32"/>
          <w:szCs w:val="32"/>
        </w:rPr>
      </w:pPr>
      <w:r w:rsidRPr="003103C4">
        <w:rPr>
          <w:rFonts w:asciiTheme="minorHAnsi" w:hAnsiTheme="minorHAnsi"/>
          <w:spacing w:val="10"/>
          <w:sz w:val="32"/>
          <w:szCs w:val="32"/>
        </w:rPr>
        <w:t>v úterý 10. května 2016 ve Skleněné vile v 19.00</w:t>
      </w:r>
    </w:p>
    <w:p w:rsidR="00700986" w:rsidRPr="003103C4" w:rsidRDefault="00700986" w:rsidP="00700986">
      <w:pPr>
        <w:jc w:val="center"/>
        <w:rPr>
          <w:rFonts w:asciiTheme="minorHAnsi" w:hAnsiTheme="minorHAnsi"/>
          <w:sz w:val="32"/>
          <w:szCs w:val="32"/>
        </w:rPr>
      </w:pPr>
    </w:p>
    <w:p w:rsidR="00D4634B" w:rsidRPr="003103C4" w:rsidRDefault="00D4634B" w:rsidP="00D4634B">
      <w:pPr>
        <w:spacing w:line="192" w:lineRule="auto"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sectPr w:rsidR="00D4634B" w:rsidRPr="003103C4" w:rsidSect="003103C4">
      <w:pgSz w:w="11907" w:h="16840" w:code="9"/>
      <w:pgMar w:top="567" w:right="454" w:bottom="1134" w:left="454" w:header="709" w:footer="709" w:gutter="0"/>
      <w:cols w:space="170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stile-WP EE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5F1"/>
    <w:multiLevelType w:val="hybridMultilevel"/>
    <w:tmpl w:val="ACC2296C"/>
    <w:lvl w:ilvl="0" w:tplc="72047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hint="default"/>
        <w:i w:val="0"/>
        <w:iCs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3"/>
    <w:rsid w:val="0001599E"/>
    <w:rsid w:val="00066E45"/>
    <w:rsid w:val="0009206E"/>
    <w:rsid w:val="000C0901"/>
    <w:rsid w:val="000C58C9"/>
    <w:rsid w:val="000D08DD"/>
    <w:rsid w:val="000D1346"/>
    <w:rsid w:val="000D4750"/>
    <w:rsid w:val="000E4A8E"/>
    <w:rsid w:val="000F0FDA"/>
    <w:rsid w:val="000F4EDF"/>
    <w:rsid w:val="001023B7"/>
    <w:rsid w:val="001274C4"/>
    <w:rsid w:val="00155945"/>
    <w:rsid w:val="001B2AC1"/>
    <w:rsid w:val="001D0D50"/>
    <w:rsid w:val="001F100E"/>
    <w:rsid w:val="002028F1"/>
    <w:rsid w:val="00232E11"/>
    <w:rsid w:val="002353DB"/>
    <w:rsid w:val="00285DEC"/>
    <w:rsid w:val="002973DA"/>
    <w:rsid w:val="002C3050"/>
    <w:rsid w:val="003103C4"/>
    <w:rsid w:val="003223B3"/>
    <w:rsid w:val="003360A0"/>
    <w:rsid w:val="00382EEA"/>
    <w:rsid w:val="00385C95"/>
    <w:rsid w:val="00386642"/>
    <w:rsid w:val="003877C0"/>
    <w:rsid w:val="003C655E"/>
    <w:rsid w:val="003E11F0"/>
    <w:rsid w:val="00400D1C"/>
    <w:rsid w:val="0040178E"/>
    <w:rsid w:val="00412CC7"/>
    <w:rsid w:val="00425443"/>
    <w:rsid w:val="00425C98"/>
    <w:rsid w:val="00490109"/>
    <w:rsid w:val="00491550"/>
    <w:rsid w:val="004B4294"/>
    <w:rsid w:val="004C3816"/>
    <w:rsid w:val="004E2881"/>
    <w:rsid w:val="00503C4D"/>
    <w:rsid w:val="0050799B"/>
    <w:rsid w:val="0053278C"/>
    <w:rsid w:val="00535705"/>
    <w:rsid w:val="00543456"/>
    <w:rsid w:val="005678DB"/>
    <w:rsid w:val="00572DA4"/>
    <w:rsid w:val="00591B9F"/>
    <w:rsid w:val="005D1B00"/>
    <w:rsid w:val="005D1DEA"/>
    <w:rsid w:val="005F6F58"/>
    <w:rsid w:val="00601292"/>
    <w:rsid w:val="00640124"/>
    <w:rsid w:val="00651AF1"/>
    <w:rsid w:val="00655D56"/>
    <w:rsid w:val="0066417A"/>
    <w:rsid w:val="00677E20"/>
    <w:rsid w:val="00680633"/>
    <w:rsid w:val="00685AEF"/>
    <w:rsid w:val="0069241B"/>
    <w:rsid w:val="006E451F"/>
    <w:rsid w:val="00700986"/>
    <w:rsid w:val="007321DC"/>
    <w:rsid w:val="0074070D"/>
    <w:rsid w:val="007463ED"/>
    <w:rsid w:val="007756A2"/>
    <w:rsid w:val="007D2B8B"/>
    <w:rsid w:val="007D6C19"/>
    <w:rsid w:val="007E236B"/>
    <w:rsid w:val="007E25FD"/>
    <w:rsid w:val="008044CC"/>
    <w:rsid w:val="00847515"/>
    <w:rsid w:val="00867AF6"/>
    <w:rsid w:val="008829B7"/>
    <w:rsid w:val="00887550"/>
    <w:rsid w:val="00897435"/>
    <w:rsid w:val="008D0C52"/>
    <w:rsid w:val="008D3087"/>
    <w:rsid w:val="008D5DD6"/>
    <w:rsid w:val="008E7226"/>
    <w:rsid w:val="008F1616"/>
    <w:rsid w:val="00903DD8"/>
    <w:rsid w:val="009063E3"/>
    <w:rsid w:val="0091442A"/>
    <w:rsid w:val="00926A74"/>
    <w:rsid w:val="009313A0"/>
    <w:rsid w:val="00942877"/>
    <w:rsid w:val="009429E2"/>
    <w:rsid w:val="009550D0"/>
    <w:rsid w:val="00996252"/>
    <w:rsid w:val="009B3CDE"/>
    <w:rsid w:val="009C3C4F"/>
    <w:rsid w:val="009C57F9"/>
    <w:rsid w:val="009E15D4"/>
    <w:rsid w:val="009F33B8"/>
    <w:rsid w:val="00A12192"/>
    <w:rsid w:val="00A25D2E"/>
    <w:rsid w:val="00A41271"/>
    <w:rsid w:val="00A44486"/>
    <w:rsid w:val="00A8518F"/>
    <w:rsid w:val="00AC11D9"/>
    <w:rsid w:val="00AE3A33"/>
    <w:rsid w:val="00AE5F0B"/>
    <w:rsid w:val="00AF6880"/>
    <w:rsid w:val="00B56718"/>
    <w:rsid w:val="00B60C92"/>
    <w:rsid w:val="00B71433"/>
    <w:rsid w:val="00B7425D"/>
    <w:rsid w:val="00B93551"/>
    <w:rsid w:val="00BA2F40"/>
    <w:rsid w:val="00BB7105"/>
    <w:rsid w:val="00BB7EEB"/>
    <w:rsid w:val="00BC0A62"/>
    <w:rsid w:val="00BC3327"/>
    <w:rsid w:val="00BF6367"/>
    <w:rsid w:val="00C05AB3"/>
    <w:rsid w:val="00C07163"/>
    <w:rsid w:val="00C760DD"/>
    <w:rsid w:val="00CB7F77"/>
    <w:rsid w:val="00CF1996"/>
    <w:rsid w:val="00CF5F25"/>
    <w:rsid w:val="00CF6A96"/>
    <w:rsid w:val="00D1357C"/>
    <w:rsid w:val="00D34EEF"/>
    <w:rsid w:val="00D45B95"/>
    <w:rsid w:val="00D4634B"/>
    <w:rsid w:val="00D5509D"/>
    <w:rsid w:val="00D656D0"/>
    <w:rsid w:val="00D70FEE"/>
    <w:rsid w:val="00DE00CB"/>
    <w:rsid w:val="00DE4707"/>
    <w:rsid w:val="00E029D7"/>
    <w:rsid w:val="00E42629"/>
    <w:rsid w:val="00E45D05"/>
    <w:rsid w:val="00E50AF0"/>
    <w:rsid w:val="00E62C13"/>
    <w:rsid w:val="00E70436"/>
    <w:rsid w:val="00E83135"/>
    <w:rsid w:val="00EA6E00"/>
    <w:rsid w:val="00ED69D7"/>
    <w:rsid w:val="00ED785C"/>
    <w:rsid w:val="00F00961"/>
    <w:rsid w:val="00F01090"/>
    <w:rsid w:val="00F02686"/>
    <w:rsid w:val="00F1506E"/>
    <w:rsid w:val="00F8534B"/>
    <w:rsid w:val="00FA0A97"/>
    <w:rsid w:val="00FA6DE6"/>
    <w:rsid w:val="00FB0015"/>
    <w:rsid w:val="00FC1B3A"/>
    <w:rsid w:val="00FC6AB2"/>
    <w:rsid w:val="00FD3B11"/>
    <w:rsid w:val="00FD69D3"/>
    <w:rsid w:val="00FE61A1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Book Antiqua" w:hAnsi="Book Antiqua" w:cs="Book Antiqua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Book Antiqua" w:hAnsi="Book Antiqua" w:cs="Book Antiqua"/>
      <w:sz w:val="56"/>
      <w:szCs w:val="5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ascii="Book Antiqua" w:hAnsi="Book Antiqua" w:cs="Book Antiqua"/>
      <w:b/>
      <w:bCs/>
      <w:i/>
      <w:iCs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Book Antiqua" w:hAnsi="Book Antiqua" w:cs="Book Antiqua"/>
      <w:b/>
      <w:b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i/>
      <w:iCs/>
      <w:spacing w:val="96"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i/>
      <w:iCs/>
      <w:spacing w:val="7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center"/>
      <w:outlineLvl w:val="8"/>
    </w:pPr>
    <w:rPr>
      <w:b/>
      <w:bCs/>
      <w:spacing w:val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rFonts w:ascii="Eurostile-WP EE" w:hAnsi="Eurostile-WP EE" w:cs="Eurostile-WP EE"/>
      <w:spacing w:val="8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D1357C"/>
    <w:rPr>
      <w:rFonts w:ascii="Courier New" w:eastAsia="SimSun" w:hAnsi="Courier New" w:cs="Courier New"/>
      <w:lang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F4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Standardnpsmoodstavce"/>
    <w:rsid w:val="00D4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Book Antiqua" w:hAnsi="Book Antiqua" w:cs="Book Antiqua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Book Antiqua" w:hAnsi="Book Antiqua" w:cs="Book Antiqua"/>
      <w:sz w:val="56"/>
      <w:szCs w:val="5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ascii="Book Antiqua" w:hAnsi="Book Antiqua" w:cs="Book Antiqua"/>
      <w:b/>
      <w:bCs/>
      <w:i/>
      <w:iCs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Book Antiqua" w:hAnsi="Book Antiqua" w:cs="Book Antiqua"/>
      <w:b/>
      <w:b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i/>
      <w:iCs/>
      <w:spacing w:val="96"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i/>
      <w:iCs/>
      <w:spacing w:val="7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center"/>
      <w:outlineLvl w:val="8"/>
    </w:pPr>
    <w:rPr>
      <w:b/>
      <w:bCs/>
      <w:spacing w:val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rFonts w:ascii="Eurostile-WP EE" w:hAnsi="Eurostile-WP EE" w:cs="Eurostile-WP EE"/>
      <w:spacing w:val="8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D1357C"/>
    <w:rPr>
      <w:rFonts w:ascii="Courier New" w:eastAsia="SimSun" w:hAnsi="Courier New" w:cs="Courier New"/>
      <w:lang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F4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Standardnpsmoodstavce"/>
    <w:rsid w:val="00D4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Divadelní soubor při TJ Sokol Lázně Toušeň</vt:lpstr>
    </vt:vector>
  </TitlesOfParts>
  <Company>MacDistribution, Ltd.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Divadelní soubor při TJ Sokol Lázně Toušeň</dc:title>
  <dc:creator>Filip Cervinka</dc:creator>
  <cp:lastModifiedBy>Petr Mikysek</cp:lastModifiedBy>
  <cp:revision>3</cp:revision>
  <cp:lastPrinted>2013-04-10T20:37:00Z</cp:lastPrinted>
  <dcterms:created xsi:type="dcterms:W3CDTF">2016-03-29T15:23:00Z</dcterms:created>
  <dcterms:modified xsi:type="dcterms:W3CDTF">2016-03-29T15:41:00Z</dcterms:modified>
</cp:coreProperties>
</file>