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81" w:rsidRPr="00B13D81" w:rsidRDefault="00B13D81" w:rsidP="00B13D81">
      <w:pPr>
        <w:spacing w:before="0"/>
        <w:jc w:val="center"/>
        <w:rPr>
          <w:rFonts w:eastAsia="Times New Roman"/>
          <w:szCs w:val="24"/>
          <w:lang w:eastAsia="cs-CZ"/>
        </w:rPr>
      </w:pPr>
      <w:proofErr w:type="gramStart"/>
      <w:r w:rsidRPr="00B13D81">
        <w:rPr>
          <w:rFonts w:ascii="Cambria" w:eastAsia="Times New Roman" w:hAnsi="Cambria" w:cs="Arial"/>
          <w:b/>
          <w:color w:val="000000"/>
          <w:sz w:val="48"/>
          <w:szCs w:val="48"/>
          <w:lang w:eastAsia="cs-CZ"/>
        </w:rPr>
        <w:t>T.J.</w:t>
      </w:r>
      <w:proofErr w:type="gramEnd"/>
      <w:r w:rsidRPr="00B13D81">
        <w:rPr>
          <w:rFonts w:ascii="Cambria" w:eastAsia="Times New Roman" w:hAnsi="Cambria" w:cs="Arial"/>
          <w:b/>
          <w:color w:val="000000"/>
          <w:sz w:val="48"/>
          <w:szCs w:val="48"/>
          <w:lang w:eastAsia="cs-CZ"/>
        </w:rPr>
        <w:t xml:space="preserve"> Sokol Nehvizdy ve spolupráci </w:t>
      </w:r>
    </w:p>
    <w:p w:rsidR="00B13D81" w:rsidRPr="00B13D81" w:rsidRDefault="00B13D81" w:rsidP="00B13D81">
      <w:pPr>
        <w:spacing w:before="0"/>
        <w:jc w:val="center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b/>
          <w:color w:val="000000"/>
          <w:sz w:val="48"/>
          <w:szCs w:val="48"/>
          <w:lang w:eastAsia="cs-CZ"/>
        </w:rPr>
        <w:t xml:space="preserve">s Župou Barákovou pořádá </w:t>
      </w:r>
    </w:p>
    <w:p w:rsidR="00B13D81" w:rsidRPr="00B13D81" w:rsidRDefault="00B13D81" w:rsidP="00B13D81">
      <w:pPr>
        <w:spacing w:before="0"/>
        <w:jc w:val="center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b/>
          <w:color w:val="000000"/>
          <w:sz w:val="48"/>
          <w:szCs w:val="48"/>
          <w:lang w:eastAsia="cs-CZ"/>
        </w:rPr>
        <w:t>Župní turnaj ve stolním tenise.</w:t>
      </w:r>
      <w:r w:rsidRPr="00B13D81">
        <w:rPr>
          <w:rFonts w:ascii="Cambria" w:eastAsia="Times New Roman" w:hAnsi="Cambria" w:cs="Arial"/>
          <w:b/>
          <w:color w:val="000000"/>
          <w:sz w:val="40"/>
          <w:szCs w:val="40"/>
          <w:lang w:eastAsia="cs-CZ"/>
        </w:rPr>
        <w:t xml:space="preserve"> </w:t>
      </w:r>
    </w:p>
    <w:p w:rsidR="00B13D81" w:rsidRPr="00B13D81" w:rsidRDefault="00B13D81" w:rsidP="00167CFA">
      <w:pPr>
        <w:tabs>
          <w:tab w:val="left" w:pos="1134"/>
        </w:tabs>
        <w:spacing w:before="0"/>
        <w:jc w:val="center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br/>
      </w: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br/>
      </w:r>
    </w:p>
    <w:p w:rsidR="00B13D81" w:rsidRPr="00B13D81" w:rsidRDefault="00B13D81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>Den:</w:t>
      </w: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proofErr w:type="gramStart"/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>10.12.2016</w:t>
      </w:r>
      <w:proofErr w:type="gramEnd"/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 xml:space="preserve"> </w:t>
      </w:r>
    </w:p>
    <w:p w:rsidR="00B13D81" w:rsidRPr="00B13D81" w:rsidRDefault="00B13D81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br/>
        <w:t>Čas:</w:t>
      </w: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  <w:t xml:space="preserve">9:00 – 15:00 </w:t>
      </w:r>
    </w:p>
    <w:p w:rsidR="00B13D81" w:rsidRPr="00B13D81" w:rsidRDefault="004536BB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r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br/>
        <w:t>Místo:</w:t>
      </w:r>
      <w:r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r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  <w:t>tělocvična T. J. S</w:t>
      </w:r>
      <w:r w:rsidR="00B13D81"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>okol</w:t>
      </w:r>
      <w:r w:rsidR="00167CFA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br/>
      </w:r>
      <w:r w:rsidR="00167CFA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r w:rsidR="00167CFA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r w:rsidR="00B13D81"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 xml:space="preserve">Na Příštipku 135 Nehvizdy </w:t>
      </w:r>
    </w:p>
    <w:p w:rsidR="00B13D81" w:rsidRPr="00B13D81" w:rsidRDefault="00167CFA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r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r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r w:rsidR="00B13D81"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 xml:space="preserve">Bez kategorií od 13 let. </w:t>
      </w:r>
    </w:p>
    <w:p w:rsidR="00B13D81" w:rsidRPr="00B13D81" w:rsidRDefault="00B13D81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proofErr w:type="gramStart"/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>Přihlášky :</w:t>
      </w:r>
      <w:r w:rsidR="00167CFA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>sokol</w:t>
      </w:r>
      <w:proofErr w:type="gramEnd"/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 xml:space="preserve">.nehvizdy@seznam.cz </w:t>
      </w:r>
    </w:p>
    <w:p w:rsidR="00B13D81" w:rsidRPr="00B13D81" w:rsidRDefault="00B13D81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> </w:t>
      </w:r>
    </w:p>
    <w:p w:rsidR="00B13D81" w:rsidRPr="00B13D81" w:rsidRDefault="00B13D81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>Startovné:</w:t>
      </w: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ab/>
      </w:r>
      <w:bookmarkStart w:id="0" w:name="_GoBack"/>
      <w:bookmarkEnd w:id="0"/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 xml:space="preserve">00 Kč </w:t>
      </w:r>
    </w:p>
    <w:p w:rsidR="00B13D81" w:rsidRPr="00B13D81" w:rsidRDefault="00B13D81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> </w:t>
      </w:r>
    </w:p>
    <w:p w:rsidR="00B13D81" w:rsidRPr="00B13D81" w:rsidRDefault="00B13D81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 xml:space="preserve">Občerstvení zajištěno </w:t>
      </w:r>
    </w:p>
    <w:p w:rsidR="00B13D81" w:rsidRPr="00B13D81" w:rsidRDefault="00B13D81" w:rsidP="00167CFA">
      <w:pPr>
        <w:tabs>
          <w:tab w:val="left" w:pos="1134"/>
        </w:tabs>
        <w:spacing w:before="0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 w:cs="Arial"/>
          <w:color w:val="000000"/>
          <w:sz w:val="40"/>
          <w:szCs w:val="40"/>
          <w:lang w:eastAsia="cs-CZ"/>
        </w:rPr>
        <w:t> </w:t>
      </w:r>
    </w:p>
    <w:p w:rsidR="00B13D81" w:rsidRPr="00B13D81" w:rsidRDefault="00B13D81" w:rsidP="00167CFA">
      <w:pPr>
        <w:tabs>
          <w:tab w:val="left" w:pos="1134"/>
        </w:tabs>
        <w:spacing w:before="0"/>
        <w:jc w:val="center"/>
        <w:rPr>
          <w:rFonts w:eastAsia="Times New Roman"/>
          <w:szCs w:val="24"/>
          <w:lang w:eastAsia="cs-CZ"/>
        </w:rPr>
      </w:pPr>
      <w:r w:rsidRPr="00B13D81">
        <w:rPr>
          <w:rFonts w:ascii="Cambria" w:eastAsia="Times New Roman" w:hAnsi="Cambria"/>
          <w:color w:val="000000"/>
          <w:sz w:val="40"/>
          <w:szCs w:val="40"/>
          <w:lang w:eastAsia="cs-CZ"/>
        </w:rPr>
        <w:t xml:space="preserve">TĚŠÍME SE NA VÁŠI ÚČAST </w:t>
      </w:r>
    </w:p>
    <w:p w:rsidR="00B13D81" w:rsidRPr="00B13D81" w:rsidRDefault="00B13D81" w:rsidP="00167CFA">
      <w:pPr>
        <w:tabs>
          <w:tab w:val="left" w:pos="1134"/>
        </w:tabs>
        <w:spacing w:before="0"/>
        <w:jc w:val="center"/>
        <w:rPr>
          <w:rFonts w:eastAsia="Times New Roman"/>
          <w:szCs w:val="24"/>
          <w:lang w:eastAsia="cs-CZ"/>
        </w:rPr>
      </w:pPr>
      <w:r w:rsidRPr="00B13D81">
        <w:rPr>
          <w:rFonts w:ascii="Arial" w:eastAsia="Times New Roman" w:hAnsi="Arial" w:cs="Arial"/>
          <w:lang w:eastAsia="cs-CZ"/>
        </w:rPr>
        <w:t xml:space="preserve">Prosíme o zaslání přihlášek v nejbližším možném termínu na adresu </w:t>
      </w:r>
      <w:hyperlink r:id="rId4" w:tgtFrame="_blank" w:history="1">
        <w:r w:rsidRPr="00B13D81">
          <w:rPr>
            <w:rFonts w:ascii="Arial" w:eastAsia="Times New Roman" w:hAnsi="Arial" w:cs="Arial"/>
            <w:color w:val="0000FF"/>
            <w:u w:val="single"/>
            <w:lang w:eastAsia="cs-CZ"/>
          </w:rPr>
          <w:t>sokol.nehvizdy@seznam.cz</w:t>
        </w:r>
      </w:hyperlink>
    </w:p>
    <w:p w:rsidR="00663C50" w:rsidRDefault="00663C50" w:rsidP="00167CFA">
      <w:pPr>
        <w:tabs>
          <w:tab w:val="left" w:pos="1134"/>
        </w:tabs>
      </w:pPr>
    </w:p>
    <w:sectPr w:rsidR="00663C50" w:rsidSect="006E47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81"/>
    <w:rsid w:val="00167CFA"/>
    <w:rsid w:val="004536BB"/>
    <w:rsid w:val="0052129B"/>
    <w:rsid w:val="00663C50"/>
    <w:rsid w:val="006E4790"/>
    <w:rsid w:val="00B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F32D-B7DB-4A4D-AF06-CC657FC0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3D81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ame">
    <w:name w:val="name"/>
    <w:basedOn w:val="Standardnpsmoodstavce"/>
    <w:rsid w:val="00B13D81"/>
  </w:style>
  <w:style w:type="character" w:styleId="Siln">
    <w:name w:val="Strong"/>
    <w:basedOn w:val="Standardnpsmoodstavce"/>
    <w:uiPriority w:val="22"/>
    <w:qFormat/>
    <w:rsid w:val="00B13D81"/>
    <w:rPr>
      <w:b/>
      <w:bCs/>
    </w:rPr>
  </w:style>
  <w:style w:type="character" w:styleId="Zdraznn">
    <w:name w:val="Emphasis"/>
    <w:basedOn w:val="Standardnpsmoodstavce"/>
    <w:uiPriority w:val="20"/>
    <w:qFormat/>
    <w:rsid w:val="00B13D81"/>
    <w:rPr>
      <w:i/>
      <w:iCs/>
    </w:rPr>
  </w:style>
  <w:style w:type="character" w:customStyle="1" w:styleId="morerecipients">
    <w:name w:val="morerecipients"/>
    <w:basedOn w:val="Standardnpsmoodstavce"/>
    <w:rsid w:val="00B13D81"/>
  </w:style>
  <w:style w:type="character" w:styleId="Hypertextovodkaz">
    <w:name w:val="Hyperlink"/>
    <w:basedOn w:val="Standardnpsmoodstavce"/>
    <w:uiPriority w:val="99"/>
    <w:semiHidden/>
    <w:unhideWhenUsed/>
    <w:rsid w:val="00B13D81"/>
    <w:rPr>
      <w:color w:val="0000FF"/>
      <w:u w:val="single"/>
    </w:rPr>
  </w:style>
  <w:style w:type="character" w:customStyle="1" w:styleId="wm-icon">
    <w:name w:val="wm-icon"/>
    <w:basedOn w:val="Standardnpsmoodstavce"/>
    <w:rsid w:val="00B1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.nehvizd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2016-11-27T18:17:00Z</dcterms:created>
  <dcterms:modified xsi:type="dcterms:W3CDTF">2016-11-27T18:19:00Z</dcterms:modified>
</cp:coreProperties>
</file>