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B2" w:rsidRPr="00352CB2" w:rsidRDefault="00352CB2" w:rsidP="00352CB2">
      <w:pPr>
        <w:spacing w:line="240" w:lineRule="auto"/>
        <w:outlineLvl w:val="1"/>
        <w:rPr>
          <w:rFonts w:eastAsia="Times New Roman"/>
          <w:b/>
          <w:bCs/>
          <w:sz w:val="36"/>
          <w:szCs w:val="36"/>
          <w:u w:val="single"/>
          <w:lang w:eastAsia="cs-CZ"/>
        </w:rPr>
      </w:pPr>
      <w:r w:rsidRPr="00352CB2">
        <w:rPr>
          <w:rFonts w:eastAsia="Times New Roman"/>
          <w:b/>
          <w:bCs/>
          <w:sz w:val="36"/>
          <w:szCs w:val="36"/>
          <w:u w:val="single"/>
          <w:lang w:eastAsia="cs-CZ"/>
        </w:rPr>
        <w:t>Gymnasta Jan Gajdoš</w:t>
      </w:r>
    </w:p>
    <w:p w:rsidR="00352CB2" w:rsidRPr="00352CB2" w:rsidRDefault="00352CB2" w:rsidP="00352CB2">
      <w:pPr>
        <w:pStyle w:val="Nadpis2"/>
        <w:spacing w:before="120" w:beforeAutospacing="0" w:after="0" w:afterAutospacing="0"/>
        <w:rPr>
          <w:b w:val="0"/>
          <w:sz w:val="32"/>
          <w:szCs w:val="32"/>
        </w:rPr>
      </w:pPr>
      <w:r w:rsidRPr="00352CB2">
        <w:rPr>
          <w:b w:val="0"/>
          <w:sz w:val="32"/>
          <w:szCs w:val="32"/>
        </w:rPr>
        <w:t xml:space="preserve">Z cyklu ČT Sportovci – hrdinové – vysíláno </w:t>
      </w:r>
      <w:proofErr w:type="gramStart"/>
      <w:r w:rsidRPr="00352CB2">
        <w:rPr>
          <w:b w:val="0"/>
          <w:sz w:val="32"/>
          <w:szCs w:val="32"/>
        </w:rPr>
        <w:t>8.5.2015</w:t>
      </w:r>
      <w:proofErr w:type="gramEnd"/>
      <w:r w:rsidRPr="00352CB2">
        <w:rPr>
          <w:b w:val="0"/>
          <w:sz w:val="32"/>
          <w:szCs w:val="32"/>
        </w:rPr>
        <w:t xml:space="preserve"> na ČT</w:t>
      </w:r>
      <w:r w:rsidR="00430F22">
        <w:rPr>
          <w:b w:val="0"/>
          <w:sz w:val="32"/>
          <w:szCs w:val="32"/>
        </w:rPr>
        <w:t>4 - Sport</w:t>
      </w:r>
      <w:r w:rsidRPr="00352CB2">
        <w:rPr>
          <w:b w:val="0"/>
          <w:sz w:val="32"/>
          <w:szCs w:val="32"/>
        </w:rPr>
        <w:t xml:space="preserve"> </w:t>
      </w:r>
    </w:p>
    <w:p w:rsidR="00352CB2" w:rsidRPr="00352CB2" w:rsidRDefault="00352CB2" w:rsidP="00352CB2">
      <w:pPr>
        <w:pStyle w:val="Normlnweb"/>
        <w:spacing w:before="120" w:beforeAutospacing="0" w:after="0" w:afterAutospacing="0"/>
        <w:rPr>
          <w:b/>
        </w:rPr>
      </w:pPr>
      <w:hyperlink r:id="rId4" w:history="1">
        <w:r w:rsidRPr="00352CB2">
          <w:rPr>
            <w:rStyle w:val="Hypertextovodkaz"/>
            <w:b/>
          </w:rPr>
          <w:t>http://www.ceskatelevize.cz/ivysilani/10353301203-gymnasta-jan-gajdos/215471294000001</w:t>
        </w:r>
      </w:hyperlink>
    </w:p>
    <w:p w:rsidR="00352CB2" w:rsidRDefault="00352CB2" w:rsidP="00352CB2">
      <w:pPr>
        <w:pStyle w:val="Normlnweb"/>
        <w:spacing w:before="120" w:beforeAutospacing="0" w:after="0" w:afterAutospacing="0"/>
        <w:rPr>
          <w:b/>
          <w:bCs/>
        </w:rPr>
      </w:pPr>
    </w:p>
    <w:p w:rsidR="00352CB2" w:rsidRPr="00352CB2" w:rsidRDefault="00352CB2" w:rsidP="00352CB2">
      <w:pPr>
        <w:pStyle w:val="Normlnweb"/>
        <w:spacing w:before="120" w:beforeAutospacing="0" w:after="0" w:afterAutospacing="0"/>
        <w:rPr>
          <w:b/>
          <w:bCs/>
          <w:u w:val="single"/>
        </w:rPr>
      </w:pPr>
      <w:r w:rsidRPr="00352CB2">
        <w:rPr>
          <w:b/>
          <w:bCs/>
          <w:u w:val="single"/>
        </w:rPr>
        <w:t>Z</w:t>
      </w:r>
      <w:r w:rsidR="00EC213A">
        <w:rPr>
          <w:b/>
          <w:bCs/>
          <w:u w:val="single"/>
        </w:rPr>
        <w:t> </w:t>
      </w:r>
      <w:r w:rsidRPr="00352CB2">
        <w:rPr>
          <w:b/>
          <w:bCs/>
          <w:u w:val="single"/>
        </w:rPr>
        <w:t>Wikipedie</w:t>
      </w:r>
      <w:r w:rsidR="00EC213A">
        <w:rPr>
          <w:b/>
          <w:bCs/>
          <w:u w:val="single"/>
        </w:rPr>
        <w:t xml:space="preserve"> o Janu Gajdošovi</w:t>
      </w:r>
      <w:bookmarkStart w:id="0" w:name="_GoBack"/>
      <w:bookmarkEnd w:id="0"/>
    </w:p>
    <w:p w:rsidR="00352CB2" w:rsidRDefault="00352CB2" w:rsidP="00352CB2">
      <w:pPr>
        <w:pStyle w:val="Normlnweb"/>
        <w:spacing w:before="120" w:beforeAutospacing="0" w:after="0" w:afterAutospacing="0"/>
      </w:pPr>
      <w:r>
        <w:rPr>
          <w:b/>
          <w:bCs/>
        </w:rPr>
        <w:t>Jan Gajdoš</w:t>
      </w:r>
      <w:r>
        <w:t xml:space="preserve"> (</w:t>
      </w:r>
      <w:hyperlink r:id="rId5" w:tooltip="27. prosinec" w:history="1">
        <w:r>
          <w:rPr>
            <w:rStyle w:val="Hypertextovodkaz"/>
          </w:rPr>
          <w:t>27. prosince</w:t>
        </w:r>
      </w:hyperlink>
      <w:r>
        <w:t xml:space="preserve"> </w:t>
      </w:r>
      <w:hyperlink r:id="rId6" w:tooltip="1903" w:history="1">
        <w:r>
          <w:rPr>
            <w:rStyle w:val="Hypertextovodkaz"/>
          </w:rPr>
          <w:t>1903</w:t>
        </w:r>
      </w:hyperlink>
      <w:r>
        <w:t xml:space="preserve">, </w:t>
      </w:r>
      <w:hyperlink r:id="rId7" w:tooltip="Brno" w:history="1">
        <w:r>
          <w:rPr>
            <w:rStyle w:val="Hypertextovodkaz"/>
          </w:rPr>
          <w:t>Brno</w:t>
        </w:r>
      </w:hyperlink>
      <w:r>
        <w:t xml:space="preserve"> – </w:t>
      </w:r>
      <w:hyperlink r:id="rId8" w:tooltip="19. listopad" w:history="1">
        <w:r>
          <w:rPr>
            <w:rStyle w:val="Hypertextovodkaz"/>
          </w:rPr>
          <w:t>19. listopadu</w:t>
        </w:r>
      </w:hyperlink>
      <w:r>
        <w:t xml:space="preserve"> </w:t>
      </w:r>
      <w:hyperlink r:id="rId9" w:tooltip="1945" w:history="1">
        <w:r>
          <w:rPr>
            <w:rStyle w:val="Hypertextovodkaz"/>
          </w:rPr>
          <w:t>1945</w:t>
        </w:r>
      </w:hyperlink>
      <w:r>
        <w:t xml:space="preserve">, tamtéž) byl </w:t>
      </w:r>
      <w:hyperlink r:id="rId10" w:tooltip="Československo" w:history="1">
        <w:r>
          <w:rPr>
            <w:rStyle w:val="Hypertextovodkaz"/>
          </w:rPr>
          <w:t>československý</w:t>
        </w:r>
      </w:hyperlink>
      <w:r>
        <w:t xml:space="preserve"> </w:t>
      </w:r>
      <w:hyperlink r:id="rId11" w:tooltip="Sportovní gymnastika" w:history="1">
        <w:r>
          <w:rPr>
            <w:rStyle w:val="Hypertextovodkaz"/>
          </w:rPr>
          <w:t>gymnasta</w:t>
        </w:r>
      </w:hyperlink>
      <w:r>
        <w:t xml:space="preserve">, olympionik, který získal stříbrnou medaili z </w:t>
      </w:r>
      <w:hyperlink r:id="rId12" w:tooltip="Olympijské hry" w:history="1">
        <w:r>
          <w:rPr>
            <w:rStyle w:val="Hypertextovodkaz"/>
          </w:rPr>
          <w:t>Olympijských her</w:t>
        </w:r>
      </w:hyperlink>
      <w:r>
        <w:t xml:space="preserve">. V </w:t>
      </w:r>
      <w:hyperlink r:id="rId13" w:tooltip="Letní olympijské hry 1928" w:history="1">
        <w:r>
          <w:rPr>
            <w:rStyle w:val="Hypertextovodkaz"/>
          </w:rPr>
          <w:t>Amsterdamu 1928</w:t>
        </w:r>
      </w:hyperlink>
      <w:r>
        <w:t xml:space="preserve"> získal stříbro v soutěži družstev. Na </w:t>
      </w:r>
      <w:hyperlink r:id="rId14" w:tooltip="Letní olympijské hry 1936" w:history="1">
        <w:proofErr w:type="gramStart"/>
        <w:r>
          <w:rPr>
            <w:rStyle w:val="Hypertextovodkaz"/>
          </w:rPr>
          <w:t>LOH</w:t>
        </w:r>
        <w:proofErr w:type="gramEnd"/>
        <w:r>
          <w:rPr>
            <w:rStyle w:val="Hypertextovodkaz"/>
          </w:rPr>
          <w:t xml:space="preserve"> 1936</w:t>
        </w:r>
      </w:hyperlink>
      <w:r>
        <w:t xml:space="preserve"> </w:t>
      </w:r>
      <w:proofErr w:type="gramStart"/>
      <w:r>
        <w:t>obsadil</w:t>
      </w:r>
      <w:proofErr w:type="gramEnd"/>
      <w:r>
        <w:t xml:space="preserve"> v soutěži družstev 4. místo. Vrcholem jeho kariéry bylo Mistrovství světa v Praze 1938, kde se stal trojnásobným mistrem světa.</w:t>
      </w:r>
    </w:p>
    <w:p w:rsidR="00352CB2" w:rsidRDefault="00352CB2" w:rsidP="00352CB2">
      <w:pPr>
        <w:pStyle w:val="Normlnweb"/>
        <w:spacing w:before="120" w:beforeAutospacing="0" w:after="0" w:afterAutospacing="0"/>
      </w:pPr>
      <w:r>
        <w:t>V létech 1929–1930 působil jako cvičitel v Sokole Plzeň Chicago v USA. Zde na II. americkém sletu sokolů vybojoval 1. místo, jako cvičitel nastudoval skladbu pro muže, kterou sám složil, a rovněž vybojoval 1. místo. Do USA se pak vrátil ještě jednou s velkou československou sokolskou výpravou v roce 1933.</w:t>
      </w:r>
    </w:p>
    <w:p w:rsidR="00352CB2" w:rsidRDefault="00352CB2" w:rsidP="00352CB2">
      <w:pPr>
        <w:pStyle w:val="Normlnweb"/>
        <w:spacing w:before="120" w:beforeAutospacing="0" w:after="0" w:afterAutospacing="0"/>
      </w:pPr>
      <w:r>
        <w:t>Šel spolu s dalšími význačnými sportovci své doby v čele slavnostního průvodu Prahou při X. Všesokolském sletu v roce 1938.</w:t>
      </w:r>
    </w:p>
    <w:p w:rsidR="00352CB2" w:rsidRDefault="00352CB2" w:rsidP="00352CB2">
      <w:pPr>
        <w:pStyle w:val="Normlnweb"/>
        <w:spacing w:before="120" w:beforeAutospacing="0" w:after="0" w:afterAutospacing="0"/>
      </w:pPr>
      <w:r>
        <w:t>Po okupaci nacisty působil v odbojovém hnutí v sokolské odbojové organizaci Jindra jako vedoucí odbojové skupiny v Brně. Počátkem roku 1944 byl zatčen gestapem a vězněn ve třech nacistických káznicích. Zemřel v roce 1945 na následky věznění v koncentračním táboře.</w:t>
      </w:r>
      <w:hyperlink r:id="rId15" w:anchor="cite_note-Slet-1" w:history="1">
        <w:r>
          <w:rPr>
            <w:rStyle w:val="Hypertextovodkaz"/>
            <w:vertAlign w:val="superscript"/>
          </w:rPr>
          <w:t>[1]</w:t>
        </w:r>
      </w:hyperlink>
    </w:p>
    <w:p w:rsidR="00352CB2" w:rsidRDefault="00352CB2" w:rsidP="00352CB2">
      <w:pPr>
        <w:pStyle w:val="Normlnweb"/>
        <w:spacing w:before="120" w:beforeAutospacing="0" w:after="0" w:afterAutospacing="0"/>
      </w:pPr>
      <w:r>
        <w:t xml:space="preserve">V roce 1943 se Jan Gajdoš stal jedním ze zakládajících členů Jachetního odboru Českého veslařského klubu v Brně, z něhož po osvobození vznikl </w:t>
      </w:r>
      <w:proofErr w:type="spellStart"/>
      <w:r>
        <w:t>Yacht</w:t>
      </w:r>
      <w:proofErr w:type="spellEnd"/>
      <w:r>
        <w:t xml:space="preserve"> klub Brno. Byl jeho prvním kapitánem a podílel se na organizaci prvního závodu plachetnic na Kníničské přehradě na podzim 1943. Na jeho památku se pak až do 60. let vypisoval závod Gajdošův memoriál, původně pro třídu Olympijská jola, později i pro ostatní lodní třídy.</w:t>
      </w:r>
    </w:p>
    <w:p w:rsidR="005A5BAA" w:rsidRDefault="005A5BAA" w:rsidP="00352CB2">
      <w:pPr>
        <w:spacing w:line="240" w:lineRule="auto"/>
      </w:pPr>
    </w:p>
    <w:sectPr w:rsidR="005A5BAA" w:rsidSect="009A1A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2"/>
    <w:rsid w:val="00352CB2"/>
    <w:rsid w:val="00430F22"/>
    <w:rsid w:val="005A5BAA"/>
    <w:rsid w:val="009A1A1A"/>
    <w:rsid w:val="00EC2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32F7E-E673-40B7-8E01-813FD9F2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52CB2"/>
    <w:pPr>
      <w:spacing w:before="100" w:beforeAutospacing="1" w:after="100" w:afterAutospacing="1" w:line="240" w:lineRule="auto"/>
      <w:outlineLvl w:val="1"/>
    </w:pPr>
    <w:rPr>
      <w:rFonts w:eastAsia="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2CB2"/>
    <w:pPr>
      <w:spacing w:before="100" w:beforeAutospacing="1" w:after="100" w:afterAutospacing="1" w:line="240" w:lineRule="auto"/>
    </w:pPr>
    <w:rPr>
      <w:rFonts w:eastAsia="Times New Roman"/>
      <w:szCs w:val="24"/>
      <w:lang w:eastAsia="cs-CZ"/>
    </w:rPr>
  </w:style>
  <w:style w:type="character" w:styleId="Hypertextovodkaz">
    <w:name w:val="Hyperlink"/>
    <w:basedOn w:val="Standardnpsmoodstavce"/>
    <w:uiPriority w:val="99"/>
    <w:unhideWhenUsed/>
    <w:rsid w:val="00352CB2"/>
    <w:rPr>
      <w:color w:val="0000FF"/>
      <w:u w:val="single"/>
    </w:rPr>
  </w:style>
  <w:style w:type="character" w:customStyle="1" w:styleId="Nadpis2Char">
    <w:name w:val="Nadpis 2 Char"/>
    <w:basedOn w:val="Standardnpsmoodstavce"/>
    <w:link w:val="Nadpis2"/>
    <w:uiPriority w:val="9"/>
    <w:rsid w:val="00352CB2"/>
    <w:rPr>
      <w:rFonts w:eastAsia="Times New Roman"/>
      <w:b/>
      <w:bCs/>
      <w:sz w:val="36"/>
      <w:szCs w:val="36"/>
      <w:lang w:eastAsia="cs-CZ"/>
    </w:rPr>
  </w:style>
  <w:style w:type="character" w:styleId="Sledovanodkaz">
    <w:name w:val="FollowedHyperlink"/>
    <w:basedOn w:val="Standardnpsmoodstavce"/>
    <w:uiPriority w:val="99"/>
    <w:semiHidden/>
    <w:unhideWhenUsed/>
    <w:rsid w:val="00430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9734">
      <w:bodyDiv w:val="1"/>
      <w:marLeft w:val="0"/>
      <w:marRight w:val="0"/>
      <w:marTop w:val="0"/>
      <w:marBottom w:val="0"/>
      <w:divBdr>
        <w:top w:val="none" w:sz="0" w:space="0" w:color="auto"/>
        <w:left w:val="none" w:sz="0" w:space="0" w:color="auto"/>
        <w:bottom w:val="none" w:sz="0" w:space="0" w:color="auto"/>
        <w:right w:val="none" w:sz="0" w:space="0" w:color="auto"/>
      </w:divBdr>
    </w:div>
    <w:div w:id="1277837120">
      <w:bodyDiv w:val="1"/>
      <w:marLeft w:val="0"/>
      <w:marRight w:val="0"/>
      <w:marTop w:val="0"/>
      <w:marBottom w:val="0"/>
      <w:divBdr>
        <w:top w:val="none" w:sz="0" w:space="0" w:color="auto"/>
        <w:left w:val="none" w:sz="0" w:space="0" w:color="auto"/>
        <w:bottom w:val="none" w:sz="0" w:space="0" w:color="auto"/>
        <w:right w:val="none" w:sz="0" w:space="0" w:color="auto"/>
      </w:divBdr>
    </w:div>
    <w:div w:id="13373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19._listopad" TargetMode="External"/><Relationship Id="rId13" Type="http://schemas.openxmlformats.org/officeDocument/2006/relationships/hyperlink" Target="https://cs.wikipedia.org/wiki/Letn%C3%AD_olympijsk%C3%A9_hry_1928" TargetMode="External"/><Relationship Id="rId3" Type="http://schemas.openxmlformats.org/officeDocument/2006/relationships/webSettings" Target="webSettings.xml"/><Relationship Id="rId7" Type="http://schemas.openxmlformats.org/officeDocument/2006/relationships/hyperlink" Target="https://cs.wikipedia.org/wiki/Brno" TargetMode="External"/><Relationship Id="rId12" Type="http://schemas.openxmlformats.org/officeDocument/2006/relationships/hyperlink" Target="https://cs.wikipedia.org/wiki/Olympijsk%C3%A9_h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s.wikipedia.org/wiki/1903" TargetMode="External"/><Relationship Id="rId11" Type="http://schemas.openxmlformats.org/officeDocument/2006/relationships/hyperlink" Target="https://cs.wikipedia.org/wiki/Sportovn%C3%AD_gymnastika" TargetMode="External"/><Relationship Id="rId5" Type="http://schemas.openxmlformats.org/officeDocument/2006/relationships/hyperlink" Target="https://cs.wikipedia.org/wiki/27._prosinec" TargetMode="External"/><Relationship Id="rId15" Type="http://schemas.openxmlformats.org/officeDocument/2006/relationships/hyperlink" Target="https://cs.wikipedia.org/wiki/Jan_Gajdo%C5%A1" TargetMode="External"/><Relationship Id="rId10" Type="http://schemas.openxmlformats.org/officeDocument/2006/relationships/hyperlink" Target="https://cs.wikipedia.org/wiki/%C4%8Ceskoslovensko" TargetMode="External"/><Relationship Id="rId4" Type="http://schemas.openxmlformats.org/officeDocument/2006/relationships/hyperlink" Target="http://www.ceskatelevize.cz/ivysilani/10353301203-gymnasta-jan-gajdos/215471294000001" TargetMode="External"/><Relationship Id="rId9" Type="http://schemas.openxmlformats.org/officeDocument/2006/relationships/hyperlink" Target="https://cs.wikipedia.org/wiki/1945" TargetMode="External"/><Relationship Id="rId14" Type="http://schemas.openxmlformats.org/officeDocument/2006/relationships/hyperlink" Target="https://cs.wikipedia.org/wiki/Letn%C3%AD_olympijsk%C3%A9_hry_193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2309</Characters>
  <Application>Microsoft Office Word</Application>
  <DocSecurity>0</DocSecurity>
  <Lines>19</Lines>
  <Paragraphs>5</Paragraphs>
  <ScaleCrop>false</ScaleCrop>
  <Company>Hewlett-Packard Company</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Mikysek</dc:creator>
  <cp:keywords/>
  <dc:description/>
  <cp:lastModifiedBy>Petr Mikysek</cp:lastModifiedBy>
  <cp:revision>3</cp:revision>
  <dcterms:created xsi:type="dcterms:W3CDTF">2015-05-16T17:37:00Z</dcterms:created>
  <dcterms:modified xsi:type="dcterms:W3CDTF">2015-05-16T20:22:00Z</dcterms:modified>
</cp:coreProperties>
</file>