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1B" w:rsidRPr="00F543F9" w:rsidRDefault="0002026D" w:rsidP="00D34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41413"/>
          <w:sz w:val="24"/>
          <w:szCs w:val="24"/>
        </w:rPr>
      </w:pPr>
      <w:r>
        <w:rPr>
          <w:rFonts w:ascii="Helvetica" w:hAnsi="Helvetica" w:cs="Helvetica"/>
          <w:b/>
          <w:color w:val="141413"/>
          <w:sz w:val="24"/>
          <w:szCs w:val="24"/>
        </w:rPr>
        <w:t>Barákova ž</w:t>
      </w:r>
      <w:r w:rsidR="00A905E7" w:rsidRPr="00F543F9">
        <w:rPr>
          <w:rFonts w:ascii="Helvetica" w:hAnsi="Helvetica" w:cs="Helvetica"/>
          <w:b/>
          <w:color w:val="141413"/>
          <w:sz w:val="24"/>
          <w:szCs w:val="24"/>
        </w:rPr>
        <w:t>upa důstojně reprezentovala středočeský kraj na v</w:t>
      </w:r>
      <w:r w:rsidR="00D3491B" w:rsidRPr="00F543F9">
        <w:rPr>
          <w:rFonts w:ascii="Helvetica" w:hAnsi="Helvetica" w:cs="Helvetica"/>
          <w:b/>
          <w:color w:val="141413"/>
          <w:sz w:val="24"/>
          <w:szCs w:val="24"/>
        </w:rPr>
        <w:t xml:space="preserve">yvrcholení oslav 90. </w:t>
      </w:r>
      <w:proofErr w:type="spellStart"/>
      <w:r w:rsidR="00D3491B" w:rsidRPr="00F543F9">
        <w:rPr>
          <w:rFonts w:ascii="Helvetica" w:hAnsi="Helvetica" w:cs="Helvetica"/>
          <w:b/>
          <w:color w:val="141413"/>
          <w:sz w:val="24"/>
          <w:szCs w:val="24"/>
        </w:rPr>
        <w:t>výročí</w:t>
      </w:r>
      <w:proofErr w:type="spellEnd"/>
      <w:r w:rsidR="00D3491B" w:rsidRPr="00F543F9">
        <w:rPr>
          <w:rFonts w:ascii="Helvetica" w:hAnsi="Helvetica" w:cs="Helvetica"/>
          <w:b/>
          <w:color w:val="141413"/>
          <w:sz w:val="24"/>
          <w:szCs w:val="24"/>
        </w:rPr>
        <w:t xml:space="preserve"> Tyršova domu</w:t>
      </w:r>
    </w:p>
    <w:p w:rsidR="00D3491B" w:rsidRDefault="00D3491B" w:rsidP="00F543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 xml:space="preserve">Slavnostním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večerním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programem vyvrcholily v sobotu 23.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května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oslavy 90.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výročí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otevření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Tyršova domu. Akce k tomuto jubileu probíhaly po celý týden od 18.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května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a byly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součástí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celoročního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projektu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SokolGym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, jímž si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Česká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obec sokolská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připomíná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25 let od svého znovuobnovení.</w:t>
      </w:r>
    </w:p>
    <w:p w:rsidR="00D3491B" w:rsidRDefault="00D3491B" w:rsidP="00F543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 xml:space="preserve">Již v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podvečer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v pátek 22.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května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se v areálu Tyršova domu konala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řada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akcí, j</w:t>
      </w:r>
      <w:r w:rsidR="00F543F9">
        <w:rPr>
          <w:rFonts w:ascii="Helvetica" w:hAnsi="Helvetica" w:cs="Helvetica"/>
          <w:color w:val="141413"/>
          <w:sz w:val="20"/>
          <w:szCs w:val="20"/>
        </w:rPr>
        <w:t>ako vystoupení folklorního sou</w:t>
      </w:r>
      <w:r>
        <w:rPr>
          <w:rFonts w:ascii="Helvetica" w:hAnsi="Helvetica" w:cs="Helvetica"/>
          <w:color w:val="141413"/>
          <w:sz w:val="20"/>
          <w:szCs w:val="20"/>
        </w:rPr>
        <w:t xml:space="preserve">boru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Dykyta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v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Michnove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̌ paláci a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představení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Nového cirkusu ve velké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tělocvične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>̌.</w:t>
      </w:r>
    </w:p>
    <w:p w:rsidR="0040239B" w:rsidRDefault="00D3491B" w:rsidP="00F543F9">
      <w:pPr>
        <w:jc w:val="both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 xml:space="preserve">Hlavní program oslav se konal v sobotu, kdy již od rána probíhaly v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Tyršove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̌ domě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soutěže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Všesokolských her, v nichž své síly, dovednosti a znalosti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změř</w:t>
      </w:r>
      <w:r w:rsidR="00A905E7">
        <w:rPr>
          <w:rFonts w:ascii="Helvetica" w:hAnsi="Helvetica" w:cs="Helvetica"/>
          <w:color w:val="141413"/>
          <w:sz w:val="20"/>
          <w:szCs w:val="20"/>
        </w:rPr>
        <w:t>ilo</w:t>
      </w:r>
      <w:proofErr w:type="spellEnd"/>
      <w:r w:rsidR="00A905E7">
        <w:rPr>
          <w:rFonts w:ascii="Helvetica" w:hAnsi="Helvetica" w:cs="Helvetica"/>
          <w:color w:val="141413"/>
          <w:sz w:val="20"/>
          <w:szCs w:val="20"/>
        </w:rPr>
        <w:t xml:space="preserve"> 9 druž</w:t>
      </w:r>
      <w:r>
        <w:rPr>
          <w:rFonts w:ascii="Helvetica" w:hAnsi="Helvetica" w:cs="Helvetica"/>
          <w:color w:val="141413"/>
          <w:sz w:val="20"/>
          <w:szCs w:val="20"/>
        </w:rPr>
        <w:t>stev.</w:t>
      </w:r>
      <w:r w:rsidR="00A905E7">
        <w:rPr>
          <w:rFonts w:ascii="Helvetica" w:hAnsi="Helvetica" w:cs="Helvetica"/>
          <w:color w:val="141413"/>
          <w:sz w:val="20"/>
          <w:szCs w:val="20"/>
        </w:rPr>
        <w:t xml:space="preserve"> Šestičlenné smíšené družstvo z </w:t>
      </w:r>
      <w:proofErr w:type="gramStart"/>
      <w:r w:rsidR="00A905E7">
        <w:rPr>
          <w:rFonts w:ascii="Helvetica" w:hAnsi="Helvetica" w:cs="Helvetica"/>
          <w:color w:val="141413"/>
          <w:sz w:val="20"/>
          <w:szCs w:val="20"/>
        </w:rPr>
        <w:t>T.J.</w:t>
      </w:r>
      <w:proofErr w:type="gramEnd"/>
      <w:r w:rsidR="00A905E7">
        <w:rPr>
          <w:rFonts w:ascii="Helvetica" w:hAnsi="Helvetica" w:cs="Helvetica"/>
          <w:color w:val="141413"/>
          <w:sz w:val="20"/>
          <w:szCs w:val="20"/>
        </w:rPr>
        <w:t xml:space="preserve"> Sokol Šestajovice, které nominovala župa za středočeský kraj, skončilo na šestém místě z celkem 14 krajů</w:t>
      </w:r>
      <w:r w:rsidR="00A905E7" w:rsidRPr="00A905E7">
        <w:rPr>
          <w:rFonts w:ascii="Helvetica" w:hAnsi="Helvetica" w:cs="Helvetica"/>
          <w:color w:val="141413"/>
          <w:sz w:val="20"/>
          <w:szCs w:val="20"/>
        </w:rPr>
        <w:t>. Ostatní kra</w:t>
      </w:r>
      <w:r w:rsidR="00A905E7">
        <w:rPr>
          <w:rFonts w:ascii="Helvetica" w:hAnsi="Helvetica" w:cs="Helvetica"/>
          <w:color w:val="141413"/>
          <w:sz w:val="20"/>
          <w:szCs w:val="20"/>
        </w:rPr>
        <w:t>je poslali opravdu špičkové sportovce</w:t>
      </w:r>
      <w:r w:rsidR="00A905E7" w:rsidRPr="00A905E7">
        <w:rPr>
          <w:rFonts w:ascii="Helvetica" w:hAnsi="Helvetica" w:cs="Helvetica"/>
          <w:color w:val="141413"/>
          <w:sz w:val="20"/>
          <w:szCs w:val="20"/>
        </w:rPr>
        <w:t xml:space="preserve">. </w:t>
      </w:r>
      <w:r w:rsidR="00F543F9">
        <w:rPr>
          <w:rFonts w:ascii="Helvetica" w:hAnsi="Helvetica" w:cs="Helvetica"/>
          <w:color w:val="141413"/>
          <w:sz w:val="20"/>
          <w:szCs w:val="20"/>
        </w:rPr>
        <w:t>C</w:t>
      </w:r>
      <w:r>
        <w:rPr>
          <w:rFonts w:ascii="Helvetica" w:hAnsi="Helvetica" w:cs="Helvetica"/>
          <w:color w:val="141413"/>
          <w:sz w:val="20"/>
          <w:szCs w:val="20"/>
        </w:rPr>
        <w:t xml:space="preserve">elý den se také konala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řada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workshopů s </w:t>
      </w:r>
      <w:r w:rsidR="00F543F9">
        <w:rPr>
          <w:rFonts w:ascii="Helvetica" w:hAnsi="Helvetica" w:cs="Helvetica"/>
          <w:color w:val="141413"/>
          <w:sz w:val="20"/>
          <w:szCs w:val="20"/>
        </w:rPr>
        <w:t>té</w:t>
      </w:r>
      <w:r>
        <w:rPr>
          <w:rFonts w:ascii="Helvetica" w:hAnsi="Helvetica" w:cs="Helvetica"/>
          <w:color w:val="141413"/>
          <w:sz w:val="20"/>
          <w:szCs w:val="20"/>
        </w:rPr>
        <w:t xml:space="preserve">matikou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parkouru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rope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skippingu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, zdravotní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tělesné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výchovy.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Zároven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̌ od rána probíhaly na venkovní ploše zkoušky hromadných skladeb a v pozdní odpoledne jejich generálka.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Souběžne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>̌</w:t>
      </w:r>
      <w:r w:rsidR="00F543F9">
        <w:rPr>
          <w:rFonts w:ascii="Helvetica" w:hAnsi="Helvetica" w:cs="Helvetica"/>
          <w:color w:val="141413"/>
          <w:sz w:val="20"/>
          <w:szCs w:val="20"/>
        </w:rPr>
        <w:t xml:space="preserve"> s generálkou se o kulturní zá</w:t>
      </w:r>
      <w:r>
        <w:rPr>
          <w:rFonts w:ascii="Helvetica" w:hAnsi="Helvetica" w:cs="Helvetica"/>
          <w:color w:val="141413"/>
          <w:sz w:val="20"/>
          <w:szCs w:val="20"/>
        </w:rPr>
        <w:t xml:space="preserve">žitek postaral folklorní soubor Formani ze Sokola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Slatiňany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, který vystoupil v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Michnove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̌ paláci a poté se v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přestávce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mezi generální zkouškou a slavnostním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večerním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představením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postaral o dobrou náladu svým spontánním vystoupením na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nádvoří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před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Michnovým palácem,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při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němž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si mohl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zatančit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každý, kdo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měl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chut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̌. Snad jen škoda, že tak krásná a významná akce nebyla více komunikována mimo sokolskou veřejnost a sokolové si tak byli už tradičně sami sobě diváky. Více na </w:t>
      </w:r>
      <w:hyperlink r:id="rId4" w:history="1">
        <w:r w:rsidRPr="009A64C3">
          <w:rPr>
            <w:rStyle w:val="Hypertextovodkaz"/>
            <w:rFonts w:ascii="Helvetica" w:hAnsi="Helvetica" w:cs="Helvetica"/>
            <w:sz w:val="20"/>
            <w:szCs w:val="20"/>
          </w:rPr>
          <w:t>http://www.sokol.eu/90_let_tyrsova_domu</w:t>
        </w:r>
      </w:hyperlink>
    </w:p>
    <w:p w:rsidR="00D3491B" w:rsidRPr="00D3491B" w:rsidRDefault="00D3491B" w:rsidP="00D349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 w:rsidRPr="00D3491B">
        <w:rPr>
          <w:rFonts w:ascii="Helvetica" w:hAnsi="Helvetica" w:cs="Helvetica"/>
          <w:color w:val="141413"/>
          <w:sz w:val="20"/>
          <w:szCs w:val="20"/>
        </w:rPr>
        <w:t>Ing. Jakub Otáhal</w:t>
      </w:r>
    </w:p>
    <w:p w:rsidR="00D3491B" w:rsidRPr="00D3491B" w:rsidRDefault="00D3491B" w:rsidP="00D349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 w:rsidRPr="00D3491B">
        <w:rPr>
          <w:rFonts w:ascii="Helvetica" w:hAnsi="Helvetica" w:cs="Helvetica"/>
          <w:color w:val="141413"/>
          <w:sz w:val="20"/>
          <w:szCs w:val="20"/>
        </w:rPr>
        <w:t>Společenská komise Vzdělavatelského odboru ČOS</w:t>
      </w:r>
    </w:p>
    <w:p w:rsidR="00D3491B" w:rsidRPr="00D3491B" w:rsidRDefault="00D3491B" w:rsidP="00D349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 w:rsidRPr="00D3491B">
        <w:rPr>
          <w:rFonts w:ascii="Helvetica" w:hAnsi="Helvetica" w:cs="Helvetica"/>
          <w:color w:val="141413"/>
          <w:sz w:val="20"/>
          <w:szCs w:val="20"/>
        </w:rPr>
        <w:t>Kontrolní komise ČOS</w:t>
      </w:r>
    </w:p>
    <w:p w:rsidR="00D3491B" w:rsidRDefault="00D3491B" w:rsidP="00D3491B">
      <w:pPr>
        <w:rPr>
          <w:rFonts w:ascii="Helvetica" w:hAnsi="Helvetica" w:cs="Helvetica"/>
          <w:color w:val="141413"/>
          <w:sz w:val="20"/>
          <w:szCs w:val="20"/>
        </w:rPr>
      </w:pPr>
      <w:r w:rsidRPr="00D3491B">
        <w:rPr>
          <w:rFonts w:ascii="Helvetica" w:hAnsi="Helvetica" w:cs="Helvetica"/>
          <w:color w:val="141413"/>
          <w:sz w:val="20"/>
          <w:szCs w:val="20"/>
        </w:rPr>
        <w:t xml:space="preserve">Starosta </w:t>
      </w:r>
      <w:proofErr w:type="gramStart"/>
      <w:r w:rsidRPr="00D3491B">
        <w:rPr>
          <w:rFonts w:ascii="Helvetica" w:hAnsi="Helvetica" w:cs="Helvetica"/>
          <w:color w:val="141413"/>
          <w:sz w:val="20"/>
          <w:szCs w:val="20"/>
        </w:rPr>
        <w:t>T.J.</w:t>
      </w:r>
      <w:proofErr w:type="gramEnd"/>
      <w:r w:rsidRPr="00D3491B">
        <w:rPr>
          <w:rFonts w:ascii="Helvetica" w:hAnsi="Helvetica" w:cs="Helvetica"/>
          <w:color w:val="141413"/>
          <w:sz w:val="20"/>
          <w:szCs w:val="20"/>
        </w:rPr>
        <w:t xml:space="preserve"> Sokol Šestajovice</w:t>
      </w:r>
    </w:p>
    <w:p w:rsidR="00D3491B" w:rsidRDefault="00D3491B" w:rsidP="00D3491B">
      <w:pPr>
        <w:rPr>
          <w:rFonts w:ascii="Helvetica" w:hAnsi="Helvetica" w:cs="Helvetica"/>
          <w:color w:val="141413"/>
          <w:sz w:val="20"/>
          <w:szCs w:val="20"/>
        </w:rPr>
      </w:pPr>
    </w:p>
    <w:p w:rsidR="00D3491B" w:rsidRDefault="00D3491B" w:rsidP="00D3491B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noProof/>
          <w:color w:val="141413"/>
          <w:sz w:val="20"/>
          <w:szCs w:val="20"/>
          <w:lang w:eastAsia="cs-CZ"/>
        </w:rPr>
        <w:drawing>
          <wp:inline distT="0" distB="0" distL="0" distR="0">
            <wp:extent cx="4825644" cy="3619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_TD_Družst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815" cy="362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1B" w:rsidRDefault="00D3491B" w:rsidP="00D3491B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Za středočeský kraj naše župa postavila družstvo z</w:t>
      </w:r>
      <w:r w:rsidR="0066059B">
        <w:rPr>
          <w:rFonts w:ascii="Helvetica" w:hAnsi="Helvetica" w:cs="Helvetica"/>
          <w:color w:val="141413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141413"/>
          <w:sz w:val="20"/>
          <w:szCs w:val="20"/>
        </w:rPr>
        <w:t>T</w:t>
      </w:r>
      <w:r w:rsidR="0066059B">
        <w:rPr>
          <w:rFonts w:ascii="Helvetica" w:hAnsi="Helvetica" w:cs="Helvetica"/>
          <w:color w:val="141413"/>
          <w:sz w:val="20"/>
          <w:szCs w:val="20"/>
        </w:rPr>
        <w:t>.</w:t>
      </w:r>
      <w:r>
        <w:rPr>
          <w:rFonts w:ascii="Helvetica" w:hAnsi="Helvetica" w:cs="Helvetica"/>
          <w:color w:val="141413"/>
          <w:sz w:val="20"/>
          <w:szCs w:val="20"/>
        </w:rPr>
        <w:t>J.</w:t>
      </w:r>
      <w:proofErr w:type="gramEnd"/>
      <w:r>
        <w:rPr>
          <w:rFonts w:ascii="Helvetica" w:hAnsi="Helvetica" w:cs="Helvetica"/>
          <w:color w:val="141413"/>
          <w:sz w:val="20"/>
          <w:szCs w:val="20"/>
        </w:rPr>
        <w:t xml:space="preserve"> SOKOL Šestajovice: zleva Michal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Svěrák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náčelník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vzdělavatel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, Barbara Malcová, Jakub Otáhal - Starosta, Hana Otáhalová -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náčelnice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, Jakub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Folberger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 xml:space="preserve"> a Michaela </w:t>
      </w:r>
      <w:proofErr w:type="spellStart"/>
      <w:r>
        <w:rPr>
          <w:rFonts w:ascii="Helvetica" w:hAnsi="Helvetica" w:cs="Helvetica"/>
          <w:color w:val="141413"/>
          <w:sz w:val="20"/>
          <w:szCs w:val="20"/>
        </w:rPr>
        <w:t>Denemarková</w:t>
      </w:r>
      <w:proofErr w:type="spellEnd"/>
      <w:r>
        <w:rPr>
          <w:rFonts w:ascii="Helvetica" w:hAnsi="Helvetica" w:cs="Helvetica"/>
          <w:color w:val="141413"/>
          <w:sz w:val="20"/>
          <w:szCs w:val="20"/>
        </w:rPr>
        <w:t>.</w:t>
      </w:r>
    </w:p>
    <w:p w:rsidR="00D3491B" w:rsidRDefault="00D3491B" w:rsidP="00D3491B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noProof/>
          <w:color w:val="141413"/>
          <w:sz w:val="20"/>
          <w:szCs w:val="20"/>
          <w:lang w:eastAsia="cs-CZ"/>
        </w:rPr>
        <w:lastRenderedPageBreak/>
        <w:drawing>
          <wp:inline distT="0" distB="0" distL="0" distR="0">
            <wp:extent cx="5648325" cy="423655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_TD_Bara_Jak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605" cy="424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1B" w:rsidRDefault="00D3491B" w:rsidP="00D3491B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Soutěžilo se v netradičních disciplínách.</w:t>
      </w:r>
    </w:p>
    <w:p w:rsidR="0066059B" w:rsidRDefault="0066059B" w:rsidP="00D3491B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noProof/>
          <w:color w:val="141413"/>
          <w:sz w:val="20"/>
          <w:szCs w:val="20"/>
          <w:lang w:eastAsia="cs-CZ"/>
        </w:rPr>
        <w:drawing>
          <wp:inline distT="0" distB="0" distL="0" distR="0">
            <wp:extent cx="4867275" cy="3351442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_Dipl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412" cy="33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1B" w:rsidRDefault="00D3491B" w:rsidP="00D3491B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noProof/>
          <w:color w:val="141413"/>
          <w:sz w:val="20"/>
          <w:szCs w:val="20"/>
          <w:lang w:eastAsia="cs-CZ"/>
        </w:rPr>
        <w:lastRenderedPageBreak/>
        <w:drawing>
          <wp:inline distT="0" distB="0" distL="0" distR="0">
            <wp:extent cx="5353050" cy="36578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9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47" cy="366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1B" w:rsidRDefault="0066059B" w:rsidP="00D3491B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S</w:t>
      </w:r>
      <w:r w:rsidR="00D3491B">
        <w:rPr>
          <w:rFonts w:ascii="Helvetica" w:hAnsi="Helvetica" w:cs="Helvetica"/>
          <w:color w:val="141413"/>
          <w:sz w:val="20"/>
          <w:szCs w:val="20"/>
        </w:rPr>
        <w:t>okolská stráž</w:t>
      </w:r>
      <w:r>
        <w:rPr>
          <w:rFonts w:ascii="Helvetica" w:hAnsi="Helvetica" w:cs="Helvetica"/>
          <w:color w:val="141413"/>
          <w:sz w:val="20"/>
          <w:szCs w:val="20"/>
        </w:rPr>
        <w:t xml:space="preserve"> ČOS již tradičně přinesla českou státní vlajku a sokolské prapory: Zleva</w:t>
      </w:r>
      <w:r w:rsidRPr="0066059B">
        <w:rPr>
          <w:rFonts w:ascii="Helvetica" w:hAnsi="Helvetica" w:cs="Helvetica"/>
          <w:b/>
          <w:color w:val="141413"/>
          <w:sz w:val="20"/>
          <w:szCs w:val="20"/>
        </w:rPr>
        <w:t xml:space="preserve">: br. Jakub Otáhal, starosta </w:t>
      </w:r>
      <w:proofErr w:type="gramStart"/>
      <w:r w:rsidRPr="0066059B">
        <w:rPr>
          <w:rFonts w:ascii="Helvetica" w:hAnsi="Helvetica" w:cs="Helvetica"/>
          <w:b/>
          <w:color w:val="141413"/>
          <w:sz w:val="20"/>
          <w:szCs w:val="20"/>
        </w:rPr>
        <w:t>T</w:t>
      </w:r>
      <w:r>
        <w:rPr>
          <w:rFonts w:ascii="Helvetica" w:hAnsi="Helvetica" w:cs="Helvetica"/>
          <w:b/>
          <w:color w:val="141413"/>
          <w:sz w:val="20"/>
          <w:szCs w:val="20"/>
        </w:rPr>
        <w:t>.</w:t>
      </w:r>
      <w:r w:rsidRPr="0066059B">
        <w:rPr>
          <w:rFonts w:ascii="Helvetica" w:hAnsi="Helvetica" w:cs="Helvetica"/>
          <w:b/>
          <w:color w:val="141413"/>
          <w:sz w:val="20"/>
          <w:szCs w:val="20"/>
        </w:rPr>
        <w:t>J.</w:t>
      </w:r>
      <w:proofErr w:type="gramEnd"/>
      <w:r w:rsidRPr="0066059B">
        <w:rPr>
          <w:rFonts w:ascii="Helvetica" w:hAnsi="Helvetica" w:cs="Helvetica"/>
          <w:b/>
          <w:color w:val="141413"/>
          <w:sz w:val="20"/>
          <w:szCs w:val="20"/>
        </w:rPr>
        <w:t xml:space="preserve"> Sokol Šestajovice</w:t>
      </w:r>
      <w:r>
        <w:rPr>
          <w:rFonts w:ascii="Helvetica" w:hAnsi="Helvetica" w:cs="Helvetica"/>
          <w:color w:val="141413"/>
          <w:sz w:val="20"/>
          <w:szCs w:val="20"/>
        </w:rPr>
        <w:t xml:space="preserve">, br. Marek Manda Sokol Pražský, </w:t>
      </w:r>
      <w:r w:rsidRPr="0066059B">
        <w:rPr>
          <w:rFonts w:ascii="Helvetica" w:hAnsi="Helvetica" w:cs="Helvetica"/>
          <w:b/>
          <w:color w:val="141413"/>
          <w:sz w:val="20"/>
          <w:szCs w:val="20"/>
        </w:rPr>
        <w:t xml:space="preserve">br. Michal Svěrák, náčelník </w:t>
      </w:r>
      <w:proofErr w:type="gramStart"/>
      <w:r w:rsidRPr="0066059B">
        <w:rPr>
          <w:rFonts w:ascii="Helvetica" w:hAnsi="Helvetica" w:cs="Helvetica"/>
          <w:b/>
          <w:color w:val="141413"/>
          <w:sz w:val="20"/>
          <w:szCs w:val="20"/>
        </w:rPr>
        <w:t>T</w:t>
      </w:r>
      <w:r>
        <w:rPr>
          <w:rFonts w:ascii="Helvetica" w:hAnsi="Helvetica" w:cs="Helvetica"/>
          <w:b/>
          <w:color w:val="141413"/>
          <w:sz w:val="20"/>
          <w:szCs w:val="20"/>
        </w:rPr>
        <w:t>.</w:t>
      </w:r>
      <w:r w:rsidRPr="0066059B">
        <w:rPr>
          <w:rFonts w:ascii="Helvetica" w:hAnsi="Helvetica" w:cs="Helvetica"/>
          <w:b/>
          <w:color w:val="141413"/>
          <w:sz w:val="20"/>
          <w:szCs w:val="20"/>
        </w:rPr>
        <w:t>J.</w:t>
      </w:r>
      <w:proofErr w:type="gramEnd"/>
      <w:r w:rsidRPr="0066059B">
        <w:rPr>
          <w:rFonts w:ascii="Helvetica" w:hAnsi="Helvetica" w:cs="Helvetica"/>
          <w:b/>
          <w:color w:val="141413"/>
          <w:sz w:val="20"/>
          <w:szCs w:val="20"/>
        </w:rPr>
        <w:t xml:space="preserve"> Sokol Šestajovice</w:t>
      </w:r>
      <w:r>
        <w:rPr>
          <w:rFonts w:ascii="Helvetica" w:hAnsi="Helvetica" w:cs="Helvetica"/>
          <w:color w:val="141413"/>
          <w:sz w:val="20"/>
          <w:szCs w:val="20"/>
        </w:rPr>
        <w:t xml:space="preserve"> a Josef Kubín Sokol Pražský</w:t>
      </w:r>
    </w:p>
    <w:p w:rsidR="005E3103" w:rsidRDefault="005E3103" w:rsidP="00D3491B">
      <w:pPr>
        <w:rPr>
          <w:rFonts w:ascii="Helvetica" w:hAnsi="Helvetica" w:cs="Helvetica"/>
          <w:color w:val="141413"/>
          <w:sz w:val="20"/>
          <w:szCs w:val="20"/>
        </w:rPr>
      </w:pPr>
    </w:p>
    <w:p w:rsidR="0002026D" w:rsidRPr="0002026D" w:rsidRDefault="0002026D" w:rsidP="00D3491B">
      <w:pPr>
        <w:rPr>
          <w:rFonts w:ascii="Times New Roman" w:hAnsi="Times New Roman" w:cs="Times New Roman"/>
          <w:b/>
          <w:color w:val="141413"/>
          <w:sz w:val="32"/>
          <w:szCs w:val="32"/>
          <w:u w:val="single"/>
        </w:rPr>
      </w:pPr>
      <w:r w:rsidRPr="0002026D">
        <w:rPr>
          <w:rFonts w:ascii="Times New Roman" w:hAnsi="Times New Roman" w:cs="Times New Roman"/>
          <w:b/>
          <w:color w:val="141413"/>
          <w:sz w:val="32"/>
          <w:szCs w:val="32"/>
          <w:u w:val="single"/>
        </w:rPr>
        <w:t>Videa z oslav</w:t>
      </w:r>
    </w:p>
    <w:p w:rsidR="005E3103" w:rsidRDefault="005E3103" w:rsidP="005E3103">
      <w:pPr>
        <w:spacing w:line="240" w:lineRule="auto"/>
        <w:rPr>
          <w:szCs w:val="24"/>
        </w:rPr>
      </w:pPr>
      <w:bookmarkStart w:id="0" w:name="_GoBack"/>
      <w:bookmarkEnd w:id="0"/>
      <w:r>
        <w:t>Nástup</w:t>
      </w:r>
      <w:r>
        <w:tab/>
      </w:r>
      <w:r>
        <w:tab/>
      </w:r>
      <w:r>
        <w:tab/>
      </w:r>
      <w:hyperlink r:id="rId9" w:history="1">
        <w:r w:rsidRPr="00B129FA">
          <w:rPr>
            <w:rStyle w:val="Hypertextovodkaz"/>
            <w:szCs w:val="24"/>
          </w:rPr>
          <w:t>https://www.youtube.com/watch?v=VG4hMRZRRTY</w:t>
        </w:r>
      </w:hyperlink>
    </w:p>
    <w:p w:rsidR="005E3103" w:rsidRDefault="005E3103" w:rsidP="005E3103">
      <w:pPr>
        <w:spacing w:line="240" w:lineRule="auto"/>
        <w:rPr>
          <w:szCs w:val="24"/>
        </w:rPr>
      </w:pPr>
      <w:r>
        <w:t xml:space="preserve">Družstvo - štafeta </w:t>
      </w:r>
      <w:r w:rsidR="0002026D">
        <w:t xml:space="preserve">středočeského kraje </w:t>
      </w:r>
      <w:r>
        <w:t>uprostřed</w:t>
      </w:r>
      <w:r>
        <w:tab/>
      </w:r>
      <w:r w:rsidR="0002026D">
        <w:tab/>
      </w:r>
      <w:r w:rsidR="0002026D">
        <w:br/>
      </w:r>
      <w:r w:rsidR="0002026D">
        <w:tab/>
      </w:r>
      <w:r w:rsidR="0002026D">
        <w:tab/>
      </w:r>
      <w:r w:rsidR="0002026D">
        <w:tab/>
      </w:r>
      <w:hyperlink r:id="rId10" w:history="1">
        <w:r w:rsidRPr="00B129FA">
          <w:rPr>
            <w:rStyle w:val="Hypertextovodkaz"/>
            <w:szCs w:val="24"/>
          </w:rPr>
          <w:t>https://www.youtube.com/watch?v=lv40i0311xs</w:t>
        </w:r>
      </w:hyperlink>
      <w:r>
        <w:rPr>
          <w:szCs w:val="24"/>
        </w:rPr>
        <w:t xml:space="preserve"> - </w:t>
      </w:r>
    </w:p>
    <w:p w:rsidR="005E3103" w:rsidRDefault="005E3103" w:rsidP="005E3103">
      <w:pPr>
        <w:spacing w:line="240" w:lineRule="auto"/>
        <w:rPr>
          <w:szCs w:val="24"/>
        </w:rPr>
      </w:pPr>
      <w:r>
        <w:rPr>
          <w:szCs w:val="24"/>
        </w:rPr>
        <w:t>Závěr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1" w:history="1">
        <w:r w:rsidRPr="00B129FA">
          <w:rPr>
            <w:rStyle w:val="Hypertextovodkaz"/>
            <w:szCs w:val="24"/>
          </w:rPr>
          <w:t>https://www.youtube.com/watch?v=lajgR45sb6M</w:t>
        </w:r>
      </w:hyperlink>
    </w:p>
    <w:p w:rsidR="005E3103" w:rsidRPr="00D3491B" w:rsidRDefault="005E3103" w:rsidP="00D3491B">
      <w:pPr>
        <w:rPr>
          <w:rFonts w:ascii="Helvetica" w:hAnsi="Helvetica" w:cs="Helvetica"/>
          <w:color w:val="141413"/>
          <w:sz w:val="20"/>
          <w:szCs w:val="20"/>
        </w:rPr>
      </w:pPr>
    </w:p>
    <w:sectPr w:rsidR="005E3103" w:rsidRPr="00D3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B"/>
    <w:rsid w:val="0002026D"/>
    <w:rsid w:val="0040239B"/>
    <w:rsid w:val="005E3103"/>
    <w:rsid w:val="0066059B"/>
    <w:rsid w:val="00A905E7"/>
    <w:rsid w:val="00C7241D"/>
    <w:rsid w:val="00D3491B"/>
    <w:rsid w:val="00F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1DD6-3834-4FA5-BDC0-06354B3C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4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lajgR45sb6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lv40i0311xs" TargetMode="External"/><Relationship Id="rId4" Type="http://schemas.openxmlformats.org/officeDocument/2006/relationships/hyperlink" Target="http://www.sokol.eu/90_let_tyrsova_domu" TargetMode="External"/><Relationship Id="rId9" Type="http://schemas.openxmlformats.org/officeDocument/2006/relationships/hyperlink" Target="https://www.youtube.com/watch?v=VG4hMRZRR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Otáhal Jakub</dc:creator>
  <cp:keywords/>
  <dc:description/>
  <cp:lastModifiedBy>Petr Mikysek</cp:lastModifiedBy>
  <cp:revision>4</cp:revision>
  <dcterms:created xsi:type="dcterms:W3CDTF">2015-06-14T12:59:00Z</dcterms:created>
  <dcterms:modified xsi:type="dcterms:W3CDTF">2015-06-28T16:52:00Z</dcterms:modified>
</cp:coreProperties>
</file>