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E0FBF" w:rsidRDefault="00C248C3" w:rsidP="00ED6F45">
      <w:pPr>
        <w:spacing w:line="240" w:lineRule="auto"/>
        <w:outlineLvl w:val="0"/>
        <w:rPr>
          <w:rFonts w:eastAsia="Times New Roman"/>
          <w:b/>
          <w:bCs/>
          <w:kern w:val="36"/>
          <w:szCs w:val="24"/>
          <w:u w:val="single"/>
          <w:lang w:eastAsia="cs-CZ"/>
        </w:rPr>
      </w:pPr>
      <w:r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fldChar w:fldCharType="begin"/>
      </w:r>
      <w:r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instrText xml:space="preserve"> HYPERLINK "http://sokolbrod.cz/velka-gratulace-clenka-ceskobrodskeho-sokola-je-mistryni-sveta/" </w:instrText>
      </w:r>
      <w:r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fldChar w:fldCharType="separate"/>
      </w:r>
      <w:r w:rsidR="00FE0FBF" w:rsidRPr="00C248C3">
        <w:rPr>
          <w:rStyle w:val="Hypertextovodkaz"/>
          <w:rFonts w:eastAsia="Times New Roman"/>
          <w:b/>
          <w:bCs/>
          <w:kern w:val="36"/>
          <w:sz w:val="32"/>
          <w:szCs w:val="32"/>
          <w:lang w:eastAsia="cs-CZ"/>
        </w:rPr>
        <w:t xml:space="preserve">Velká gratulace: členka českobrodského Sokola </w:t>
      </w:r>
      <w:r w:rsidR="00ED6F45" w:rsidRPr="00C248C3">
        <w:rPr>
          <w:rStyle w:val="Hypertextovodkaz"/>
          <w:rFonts w:eastAsia="Times New Roman"/>
          <w:b/>
          <w:bCs/>
          <w:kern w:val="36"/>
          <w:sz w:val="32"/>
          <w:szCs w:val="32"/>
          <w:lang w:eastAsia="cs-CZ"/>
        </w:rPr>
        <w:t xml:space="preserve">Tereza Strejčková </w:t>
      </w:r>
      <w:r w:rsidR="00ED6F45" w:rsidRPr="00C248C3">
        <w:rPr>
          <w:rStyle w:val="Hypertextovodkaz"/>
          <w:rFonts w:eastAsia="Times New Roman"/>
          <w:b/>
          <w:bCs/>
          <w:kern w:val="36"/>
          <w:sz w:val="32"/>
          <w:szCs w:val="32"/>
          <w:lang w:eastAsia="cs-CZ"/>
        </w:rPr>
        <w:br/>
      </w:r>
      <w:r w:rsidR="00FE0FBF" w:rsidRPr="00C248C3">
        <w:rPr>
          <w:rStyle w:val="Hypertextovodkaz"/>
          <w:rFonts w:eastAsia="Times New Roman"/>
          <w:b/>
          <w:bCs/>
          <w:kern w:val="36"/>
          <w:sz w:val="32"/>
          <w:szCs w:val="32"/>
          <w:lang w:eastAsia="cs-CZ"/>
        </w:rPr>
        <w:t xml:space="preserve">je </w:t>
      </w:r>
      <w:r w:rsidR="00FE0FBF" w:rsidRPr="00C248C3">
        <w:rPr>
          <w:rStyle w:val="Hypertextovodkaz"/>
          <w:rFonts w:eastAsia="Times New Roman"/>
          <w:b/>
          <w:bCs/>
          <w:color w:val="FF0000"/>
          <w:kern w:val="36"/>
          <w:sz w:val="32"/>
          <w:szCs w:val="32"/>
          <w:lang w:eastAsia="cs-CZ"/>
        </w:rPr>
        <w:t>mistryní světa</w:t>
      </w:r>
      <w:r w:rsidR="00ED6F45" w:rsidRPr="00C248C3">
        <w:rPr>
          <w:rStyle w:val="Hypertextovodkaz"/>
          <w:rFonts w:eastAsia="Times New Roman"/>
          <w:b/>
          <w:bCs/>
          <w:color w:val="FF0000"/>
          <w:kern w:val="36"/>
          <w:sz w:val="32"/>
          <w:szCs w:val="32"/>
          <w:lang w:eastAsia="cs-CZ"/>
        </w:rPr>
        <w:t xml:space="preserve"> ve sportovním AEROBIKU</w:t>
      </w:r>
      <w:r w:rsidR="00ED6F45" w:rsidRPr="00C248C3">
        <w:rPr>
          <w:rStyle w:val="Hypertextovodkaz"/>
          <w:rFonts w:eastAsia="Times New Roman"/>
          <w:b/>
          <w:bCs/>
          <w:kern w:val="36"/>
          <w:sz w:val="32"/>
          <w:szCs w:val="32"/>
          <w:lang w:eastAsia="cs-CZ"/>
        </w:rPr>
        <w:br/>
      </w:r>
      <w:r w:rsidR="00ED6F45" w:rsidRPr="00C248C3">
        <w:rPr>
          <w:rStyle w:val="Hypertextovodkaz"/>
          <w:rFonts w:eastAsia="Times New Roman"/>
          <w:b/>
          <w:bCs/>
          <w:kern w:val="36"/>
          <w:szCs w:val="24"/>
          <w:lang w:eastAsia="cs-CZ"/>
        </w:rPr>
        <w:t xml:space="preserve">Martinik, </w:t>
      </w:r>
      <w:proofErr w:type="gramStart"/>
      <w:r w:rsidR="00ED6F45" w:rsidRPr="00C248C3">
        <w:rPr>
          <w:rStyle w:val="Hypertextovodkaz"/>
          <w:rFonts w:eastAsia="Times New Roman"/>
          <w:b/>
          <w:bCs/>
          <w:kern w:val="36"/>
          <w:szCs w:val="24"/>
          <w:lang w:eastAsia="cs-CZ"/>
        </w:rPr>
        <w:t>1.12</w:t>
      </w:r>
      <w:proofErr w:type="gramEnd"/>
      <w:r w:rsidR="00ED6F45" w:rsidRPr="00C248C3">
        <w:rPr>
          <w:rStyle w:val="Hypertextovodkaz"/>
          <w:rFonts w:eastAsia="Times New Roman"/>
          <w:b/>
          <w:bCs/>
          <w:kern w:val="36"/>
          <w:szCs w:val="24"/>
          <w:lang w:eastAsia="cs-CZ"/>
        </w:rPr>
        <w:t>. – 5.12.2015</w:t>
      </w:r>
      <w:r>
        <w:rPr>
          <w:rFonts w:eastAsia="Times New Roman"/>
          <w:b/>
          <w:bCs/>
          <w:kern w:val="36"/>
          <w:sz w:val="32"/>
          <w:szCs w:val="32"/>
          <w:u w:val="single"/>
          <w:lang w:eastAsia="cs-CZ"/>
        </w:rPr>
        <w:fldChar w:fldCharType="end"/>
      </w:r>
    </w:p>
    <w:p w:rsidR="00C248C3" w:rsidRPr="00FE0FBF" w:rsidRDefault="00C248C3" w:rsidP="00ED6F45">
      <w:pPr>
        <w:spacing w:line="240" w:lineRule="auto"/>
        <w:outlineLvl w:val="0"/>
        <w:rPr>
          <w:rFonts w:eastAsia="Times New Roman"/>
          <w:b/>
          <w:bCs/>
          <w:kern w:val="36"/>
          <w:szCs w:val="24"/>
          <w:u w:val="single"/>
          <w:lang w:eastAsia="cs-CZ"/>
        </w:rPr>
      </w:pPr>
    </w:p>
    <w:p w:rsidR="00FE0FBF" w:rsidRDefault="00FE0FBF" w:rsidP="00ED6F45">
      <w:pPr>
        <w:pStyle w:val="Nadpis4"/>
        <w:spacing w:before="120" w:line="240" w:lineRule="auto"/>
      </w:pPr>
      <w:r>
        <w:rPr>
          <w:color w:val="000000"/>
        </w:rPr>
        <w:t xml:space="preserve">Naše členka Terezka Strejčková, která již několik let trénuje v našem brodském oddíle, se může pochlubit skvělým úspěchem (A my tak trochu s ní.) Poslední rok Terka kromě tréninku 3x týdně v naší sokolovně jezdí pravidelně 2-3x týdně do Prahy do našeho partnerského oddílu </w:t>
      </w:r>
      <w:proofErr w:type="spellStart"/>
      <w:r>
        <w:rPr>
          <w:color w:val="000000"/>
        </w:rPr>
        <w:t>Corridoor</w:t>
      </w:r>
      <w:proofErr w:type="spellEnd"/>
      <w:r>
        <w:rPr>
          <w:color w:val="000000"/>
        </w:rPr>
        <w:t xml:space="preserve">, trénovat pod vedením Jakuba Strakoše. Zde Terka trénuje sportovní aerobik v kategorii tříčlenných týmů. Na podzim se holky nominovaly na mistrovství světa, které se konalo v Karibiku. Holky po nečekané nominaci makaly a podařilo se jim neskutečné- </w:t>
      </w:r>
      <w:r>
        <w:t xml:space="preserve">vyhrát mistrovství světa v týmech kategorii kadet (11-13 let)! </w:t>
      </w:r>
      <w:r>
        <w:rPr>
          <w:color w:val="000000"/>
        </w:rPr>
        <w:t>Takže jsme pyšní, že dokážeme udělat dětem takové podmínky, které je mohou posunout až na takovou úroveň, a k tak skvělým úspěchům. </w:t>
      </w:r>
    </w:p>
    <w:p w:rsidR="00FE0FBF" w:rsidRDefault="00FE0FBF" w:rsidP="00ED6F45">
      <w:pPr>
        <w:pStyle w:val="Nadpis4"/>
        <w:spacing w:before="120" w:line="240" w:lineRule="auto"/>
      </w:pPr>
      <w:r>
        <w:rPr>
          <w:color w:val="000000"/>
        </w:rPr>
        <w:t xml:space="preserve">Eliška Strakošová, vedoucí cvičitel oddílu aerobiku </w:t>
      </w:r>
      <w:proofErr w:type="spellStart"/>
      <w:r>
        <w:rPr>
          <w:color w:val="000000"/>
        </w:rPr>
        <w:t>Corridoor</w:t>
      </w:r>
      <w:proofErr w:type="spellEnd"/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noProof/>
          <w:color w:val="0000FF"/>
        </w:rPr>
        <w:drawing>
          <wp:inline distT="0" distB="0" distL="0" distR="0">
            <wp:extent cx="3183147" cy="4458949"/>
            <wp:effectExtent l="0" t="0" r="0" b="0"/>
            <wp:docPr id="5" name="Obrázek 5" descr="terinka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inka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 r="4500" b="16860"/>
                    <a:stretch/>
                  </pic:blipFill>
                  <pic:spPr bwMode="auto">
                    <a:xfrm>
                      <a:off x="0" y="0"/>
                      <a:ext cx="3186958" cy="44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F45" w:rsidRDefault="00ED6F45">
      <w:pPr>
        <w:rPr>
          <w:rFonts w:eastAsia="Times New Roman"/>
          <w:szCs w:val="24"/>
          <w:lang w:eastAsia="cs-CZ"/>
        </w:rPr>
      </w:pPr>
      <w:r>
        <w:br w:type="page"/>
      </w:r>
    </w:p>
    <w:p w:rsidR="00FE0FBF" w:rsidRPr="00ED6F45" w:rsidRDefault="00FE0FBF" w:rsidP="00ED6F45">
      <w:pPr>
        <w:pStyle w:val="Normlnweb"/>
        <w:spacing w:before="120" w:beforeAutospacing="0" w:after="0" w:afterAutospacing="0"/>
        <w:rPr>
          <w:b/>
          <w:sz w:val="32"/>
          <w:szCs w:val="32"/>
          <w:u w:val="single"/>
        </w:rPr>
      </w:pPr>
      <w:r w:rsidRPr="00ED6F45">
        <w:rPr>
          <w:b/>
          <w:sz w:val="32"/>
          <w:szCs w:val="32"/>
          <w:u w:val="single"/>
        </w:rPr>
        <w:lastRenderedPageBreak/>
        <w:t xml:space="preserve">Rozhovor s mistryní světa ve sportovním aerobiku v kategorii kadet </w:t>
      </w:r>
      <w:proofErr w:type="spellStart"/>
      <w:r w:rsidRPr="00ED6F45">
        <w:rPr>
          <w:b/>
          <w:sz w:val="32"/>
          <w:szCs w:val="32"/>
          <w:u w:val="single"/>
        </w:rPr>
        <w:t>teams</w:t>
      </w:r>
      <w:proofErr w:type="spellEnd"/>
      <w:r w:rsidRPr="00ED6F45">
        <w:rPr>
          <w:b/>
          <w:sz w:val="32"/>
          <w:szCs w:val="32"/>
          <w:u w:val="single"/>
        </w:rPr>
        <w:t xml:space="preserve"> </w:t>
      </w:r>
      <w:r w:rsidR="00ED6F45">
        <w:rPr>
          <w:b/>
          <w:sz w:val="32"/>
          <w:szCs w:val="32"/>
          <w:u w:val="single"/>
        </w:rPr>
        <w:t xml:space="preserve">Terezou Strejčkovou </w:t>
      </w:r>
      <w:r w:rsidRPr="00ED6F45">
        <w:rPr>
          <w:b/>
          <w:sz w:val="32"/>
          <w:szCs w:val="32"/>
          <w:u w:val="single"/>
        </w:rPr>
        <w:t>(týmy ve věku 11-13 let)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Zdraznn"/>
        </w:rPr>
        <w:t xml:space="preserve">Na začátku prosince proběhlo mistrovství světa ve sportovním aerobiku. Letošní nejprestižnější závod se konal v krásném a teplém Karibiku a mezi českými dětskými reprezentanty byla i Terezka Strejčková, která v našem Sokole se sportovním aerobikem začínala. Jsme rádi, že dokážeme našim svěřencům poskytnout takové podmínky k tréninku, že se mohou v budoucnu věnovat sportu i na tak vysoké úrovni, jako Terka. V současné době Terezka většinu času tráví v Praze, kde trénuje se svými týmovými kolegyněmi v spřáteleném oddílu </w:t>
      </w:r>
      <w:proofErr w:type="spellStart"/>
      <w:r>
        <w:rPr>
          <w:rStyle w:val="Zdraznn"/>
        </w:rPr>
        <w:t>Corridoor</w:t>
      </w:r>
      <w:proofErr w:type="spellEnd"/>
      <w:r>
        <w:rPr>
          <w:rStyle w:val="Zdraznn"/>
        </w:rPr>
        <w:t>.    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Siln"/>
        </w:rPr>
        <w:t>Co tě na aerobiku nejvíc baví?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>Na tomto sportu mě nejvíce baví samotné závodění, adrenalin, který před závodem je a celá atmosféra, kterou prožívám s trenérem a lidmi, které mám ráda.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Siln"/>
        </w:rPr>
        <w:t>Jaký byl závod na Martiniku a jak sis užila Karibik?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 xml:space="preserve">Závody byly drsné díky vedru, které jsme měli v hale, kde mistrovství světa probíhalo. Radost z vítězství nám ale vše vynahradila a všem se nám MS moc líbilo. Karibik je nádherný a celý jeden den, jsme </w:t>
      </w:r>
      <w:proofErr w:type="spellStart"/>
      <w:r>
        <w:t>výletili</w:t>
      </w:r>
      <w:proofErr w:type="spellEnd"/>
      <w:r>
        <w:t xml:space="preserve"> po ostrově, kde jsme navštívili vodopády, černé pláže pod sopkou a tropickou botanickou zahradu. Ta se mi líbila nejvíc, stejně jako moře, které bylo nádherně teplé a průzračné.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Siln"/>
        </w:rPr>
        <w:t>Co máš v plánu pro příští rok?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>Už teď se začínám se svým triem připravovat na nadcházející novou sezónu a mistrovství Evropy, na které bych se chtěla se svým triem nominovat.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Siln"/>
        </w:rPr>
        <w:t>Jak budeš trávit Vánoce?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 xml:space="preserve">Určitě se svou rodinou doma v klidu u stromečku, pohádek a dárků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Obrázek 4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No a mezi svátky trénováním s našimi trenéry nové sestavy a prvků do sestavy, kterou společně vymýšlíme.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rStyle w:val="Siln"/>
        </w:rPr>
        <w:t>Máš nějaké novoroční předsevzetí?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>Žádné předsevzetí nemám. Přeji si jen, aby byla celá moje rodina zdravá a byli jsme všichni spolu jako doposud.</w:t>
      </w:r>
    </w:p>
    <w:p w:rsidR="00ED6F45" w:rsidRDefault="00FE0FBF" w:rsidP="00ED6F45">
      <w:pPr>
        <w:pStyle w:val="Normlnweb"/>
        <w:spacing w:before="120" w:beforeAutospacing="0" w:after="0" w:afterAutospacing="0"/>
      </w:pPr>
      <w:r>
        <w:t>Ptala se Eliška Strakošová</w:t>
      </w:r>
      <w:r w:rsidR="00ED6F45">
        <w:t xml:space="preserve"> </w:t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rPr>
          <w:noProof/>
          <w:color w:val="0000FF"/>
        </w:rPr>
        <w:drawing>
          <wp:inline distT="0" distB="0" distL="0" distR="0">
            <wp:extent cx="2057400" cy="2057400"/>
            <wp:effectExtent l="0" t="0" r="0" b="0"/>
            <wp:docPr id="3" name="Obrázek 3" descr="terinka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inka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F45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47875" cy="2047875"/>
            <wp:effectExtent l="0" t="0" r="9525" b="9525"/>
            <wp:docPr id="2" name="Obrázek 2" descr="terinka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inka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F45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2057400" cy="2057400"/>
            <wp:effectExtent l="0" t="0" r="0" b="0"/>
            <wp:docPr id="1" name="Obrázek 1" descr="terin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rin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F" w:rsidRDefault="00FE0FBF" w:rsidP="00ED6F45">
      <w:pPr>
        <w:pStyle w:val="Normlnweb"/>
        <w:spacing w:before="120" w:beforeAutospacing="0" w:after="0" w:afterAutospacing="0"/>
      </w:pPr>
      <w:r>
        <w:t>Co k tomu dodat? Je to úspěch, kterého dosáhne opravdu jen málokdo, navíc v ohromné konkurenci závodníků z celého světa. Moc k němu Terezce gratulujeme a jsme na ní opravdu pyšní.</w:t>
      </w:r>
    </w:p>
    <w:p w:rsidR="00ED6F45" w:rsidRDefault="00ED6F45" w:rsidP="00ED6F45">
      <w:pPr>
        <w:pStyle w:val="Normlnweb"/>
        <w:spacing w:before="120" w:beforeAutospacing="0" w:after="0" w:afterAutospacing="0"/>
      </w:pPr>
    </w:p>
    <w:p w:rsidR="00D26206" w:rsidRDefault="00D26206" w:rsidP="00ED6F45">
      <w:pPr>
        <w:spacing w:line="240" w:lineRule="auto"/>
      </w:pPr>
    </w:p>
    <w:p w:rsidR="00ED6F45" w:rsidRPr="00360C2B" w:rsidRDefault="00ED6F45" w:rsidP="00ED6F45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360C2B">
        <w:rPr>
          <w:b/>
          <w:color w:val="FF0000"/>
          <w:sz w:val="32"/>
          <w:szCs w:val="32"/>
          <w:u w:val="single"/>
        </w:rPr>
        <w:t>Článek na Internetu z průběhu MS na Martiniku v Malých Antilách</w:t>
      </w:r>
    </w:p>
    <w:p w:rsidR="00D26206" w:rsidRPr="00360C2B" w:rsidRDefault="00EA76C0" w:rsidP="00ED6F45">
      <w:pPr>
        <w:spacing w:line="240" w:lineRule="auto"/>
        <w:rPr>
          <w:b/>
          <w:color w:val="FF0000"/>
        </w:rPr>
      </w:pPr>
      <w:hyperlink r:id="rId14" w:history="1">
        <w:r w:rsidR="00D26206" w:rsidRPr="00360C2B">
          <w:rPr>
            <w:rStyle w:val="Hypertextovodkaz"/>
            <w:b/>
            <w:color w:val="FF0000"/>
          </w:rPr>
          <w:t>http://fisaf.cz/2-den-ms-vysledky-kadeti/</w:t>
        </w:r>
      </w:hyperlink>
    </w:p>
    <w:p w:rsidR="00D26206" w:rsidRDefault="00D26206" w:rsidP="00ED6F45">
      <w:pPr>
        <w:spacing w:line="240" w:lineRule="auto"/>
      </w:pPr>
    </w:p>
    <w:sectPr w:rsidR="00D26206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6"/>
    <w:rsid w:val="00360C2B"/>
    <w:rsid w:val="005A5BAA"/>
    <w:rsid w:val="009A1A1A"/>
    <w:rsid w:val="00C248C3"/>
    <w:rsid w:val="00D26206"/>
    <w:rsid w:val="00EA76C0"/>
    <w:rsid w:val="00ED6F45"/>
    <w:rsid w:val="00F93D73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9CC8-3600-42CF-855D-03626CB5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E0FB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0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20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E0FBF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FE0FBF"/>
  </w:style>
  <w:style w:type="character" w:customStyle="1" w:styleId="Nadpis4Char">
    <w:name w:val="Nadpis 4 Char"/>
    <w:basedOn w:val="Standardnpsmoodstavce"/>
    <w:link w:val="Nadpis4"/>
    <w:uiPriority w:val="9"/>
    <w:semiHidden/>
    <w:rsid w:val="00FE0F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FE0FBF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E0FBF"/>
    <w:rPr>
      <w:i/>
      <w:iCs/>
    </w:rPr>
  </w:style>
  <w:style w:type="character" w:styleId="Siln">
    <w:name w:val="Strong"/>
    <w:basedOn w:val="Standardnpsmoodstavce"/>
    <w:uiPriority w:val="22"/>
    <w:qFormat/>
    <w:rsid w:val="00FE0FB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24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olbrod.cz/wp-content/uploads/2015/12/terinka5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okolbrod.cz/wp-content/uploads/2015/12/terinka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okolbrod.cz/wp-content/uploads/2015/12/terinka4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kolbrod.cz/wp-content/uploads/2015/12/terinka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fisaf.cz/2-den-ms-vysledky-kadet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FBF00-3B88-4CE3-9B0F-8B0EDF2B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2</cp:revision>
  <dcterms:created xsi:type="dcterms:W3CDTF">2016-01-02T07:25:00Z</dcterms:created>
  <dcterms:modified xsi:type="dcterms:W3CDTF">2016-01-02T07:25:00Z</dcterms:modified>
</cp:coreProperties>
</file>